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7" w:rsidRPr="009820C0" w:rsidRDefault="002B4C57" w:rsidP="002B4C57">
      <w:pPr>
        <w:kinsoku w:val="0"/>
        <w:overflowPunct w:val="0"/>
        <w:spacing w:before="240"/>
        <w:ind w:left="2773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37"/>
          <w:sz w:val="40"/>
          <w:szCs w:val="40"/>
        </w:rPr>
        <w:t>T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a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1"/>
          <w:sz w:val="40"/>
          <w:szCs w:val="40"/>
        </w:rPr>
        <w:t>b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le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3"/>
          <w:sz w:val="40"/>
          <w:szCs w:val="40"/>
        </w:rPr>
        <w:t xml:space="preserve"> 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of O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3"/>
          <w:sz w:val="40"/>
          <w:szCs w:val="40"/>
        </w:rPr>
        <w:t>r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al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2"/>
          <w:sz w:val="40"/>
          <w:szCs w:val="40"/>
        </w:rPr>
        <w:t xml:space="preserve"> 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P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 w:val="40"/>
          <w:szCs w:val="40"/>
        </w:rPr>
        <w:t>r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esen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2"/>
          <w:sz w:val="40"/>
          <w:szCs w:val="40"/>
        </w:rPr>
        <w:t>t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1"/>
          <w:sz w:val="40"/>
          <w:szCs w:val="40"/>
        </w:rPr>
        <w:t>at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pacing w:val="-4"/>
          <w:sz w:val="40"/>
          <w:szCs w:val="40"/>
        </w:rPr>
        <w:t>i</w:t>
      </w:r>
      <w:r w:rsidRPr="009820C0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on</w:t>
      </w:r>
    </w:p>
    <w:p w:rsidR="002B4C57" w:rsidRPr="009820C0" w:rsidRDefault="002B4C57" w:rsidP="002B4C57">
      <w:pPr>
        <w:kinsoku w:val="0"/>
        <w:overflowPunct w:val="0"/>
        <w:spacing w:before="1" w:line="160" w:lineRule="exact"/>
        <w:rPr>
          <w:color w:val="000000" w:themeColor="text1"/>
          <w:sz w:val="16"/>
          <w:szCs w:val="16"/>
        </w:rPr>
      </w:pPr>
    </w:p>
    <w:p w:rsidR="002B4C57" w:rsidRPr="009820C0" w:rsidRDefault="002B4C57" w:rsidP="002B4C57">
      <w:pPr>
        <w:kinsoku w:val="0"/>
        <w:overflowPunct w:val="0"/>
        <w:spacing w:before="1" w:line="16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2B4C57" w:rsidRPr="009820C0" w:rsidTr="00197ED5">
        <w:trPr>
          <w:trHeight w:hRule="exact" w:val="305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2B4C57" w:rsidP="00197ED5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b/>
                <w:color w:val="000000" w:themeColor="text1"/>
              </w:rPr>
            </w:pPr>
            <w:r w:rsidRPr="00FC7EC5">
              <w:rPr>
                <w:b/>
                <w:bCs/>
                <w:color w:val="000000" w:themeColor="text1"/>
              </w:rPr>
              <w:t>Da</w:t>
            </w:r>
            <w:r w:rsidRPr="00FC7EC5">
              <w:rPr>
                <w:b/>
                <w:bCs/>
                <w:color w:val="000000" w:themeColor="text1"/>
                <w:spacing w:val="-2"/>
              </w:rPr>
              <w:t>t</w:t>
            </w:r>
            <w:r w:rsidRPr="00FC7EC5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2B4C57" w:rsidP="00197ED5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b/>
                <w:color w:val="000000" w:themeColor="text1"/>
              </w:rPr>
            </w:pPr>
            <w:r w:rsidRPr="00FC7EC5">
              <w:rPr>
                <w:b/>
                <w:bCs/>
                <w:color w:val="000000" w:themeColor="text1"/>
              </w:rPr>
              <w:t>Oral S</w:t>
            </w:r>
            <w:r w:rsidRPr="00FC7EC5">
              <w:rPr>
                <w:b/>
                <w:bCs/>
                <w:color w:val="000000" w:themeColor="text1"/>
                <w:spacing w:val="-1"/>
              </w:rPr>
              <w:t>ec</w:t>
            </w:r>
            <w:r w:rsidRPr="00FC7EC5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301DBB" w:rsidP="00301DBB">
            <w:pPr>
              <w:pStyle w:val="TableParagraph"/>
              <w:kinsoku w:val="0"/>
              <w:overflowPunct w:val="0"/>
              <w:spacing w:line="269" w:lineRule="exact"/>
              <w:ind w:right="2712" w:firstLineChars="1000" w:firstLine="2402"/>
              <w:rPr>
                <w:b/>
                <w:color w:val="000000" w:themeColor="text1"/>
              </w:rPr>
            </w:pPr>
            <w:r w:rsidRPr="00301DBB">
              <w:rPr>
                <w:b/>
                <w:bCs/>
                <w:color w:val="000000" w:themeColor="text1"/>
              </w:rPr>
              <w:t>Internet Room</w:t>
            </w:r>
          </w:p>
        </w:tc>
      </w:tr>
      <w:tr w:rsidR="002B4C57" w:rsidRPr="009820C0" w:rsidTr="00197ED5">
        <w:trPr>
          <w:trHeight w:hRule="exact" w:val="343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2B4C57" w:rsidP="00197ED5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FC7EC5">
              <w:rPr>
                <w:b/>
                <w:color w:val="000000" w:themeColor="text1"/>
              </w:rPr>
              <w:t>S</w:t>
            </w:r>
            <w:r w:rsidRPr="00FC7EC5">
              <w:rPr>
                <w:b/>
                <w:color w:val="000000" w:themeColor="text1"/>
                <w:spacing w:val="-1"/>
              </w:rPr>
              <w:t>a</w:t>
            </w:r>
            <w:r w:rsidRPr="00FC7EC5">
              <w:rPr>
                <w:b/>
                <w:color w:val="000000" w:themeColor="text1"/>
              </w:rPr>
              <w:t>turda</w:t>
            </w:r>
            <w:r w:rsidRPr="00FC7EC5">
              <w:rPr>
                <w:b/>
                <w:color w:val="000000" w:themeColor="text1"/>
                <w:spacing w:val="-19"/>
              </w:rPr>
              <w:t>y</w:t>
            </w:r>
            <w:r w:rsidRPr="00FC7EC5">
              <w:rPr>
                <w:b/>
                <w:color w:val="000000" w:themeColor="text1"/>
              </w:rPr>
              <w:t>,</w:t>
            </w:r>
          </w:p>
          <w:p w:rsidR="002B4C57" w:rsidRPr="00FC7EC5" w:rsidRDefault="00F60A65" w:rsidP="00197ED5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 w:rsidR="0064462B" w:rsidRPr="00FC7EC5"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2B4C57" w:rsidP="00AC0222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FC7EC5">
              <w:rPr>
                <w:rFonts w:hint="eastAsia"/>
                <w:b/>
                <w:color w:val="000000" w:themeColor="text1"/>
              </w:rPr>
              <w:t>S</w:t>
            </w:r>
            <w:r w:rsidR="00AC0222">
              <w:rPr>
                <w:rFonts w:hint="eastAsia"/>
                <w:b/>
                <w:color w:val="000000" w:themeColor="text1"/>
              </w:rPr>
              <w:t xml:space="preserve">ession </w:t>
            </w:r>
            <w:r w:rsidRPr="00FC7EC5">
              <w:rPr>
                <w:rFonts w:hint="eastAsia"/>
                <w:b/>
                <w:color w:val="000000" w:themeColor="text1"/>
              </w:rPr>
              <w:t>1</w:t>
            </w:r>
          </w:p>
          <w:p w:rsidR="002B4C57" w:rsidRPr="00FC7EC5" w:rsidRDefault="003D35E9" w:rsidP="003D35E9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13</w:t>
            </w:r>
            <w:r w:rsidR="002B4C57" w:rsidRPr="00FC7EC5">
              <w:rPr>
                <w:rFonts w:hint="eastAsia"/>
                <w:b/>
                <w:color w:val="000000" w:themeColor="text1"/>
              </w:rPr>
              <w:t>:</w:t>
            </w:r>
            <w:r>
              <w:rPr>
                <w:rFonts w:hint="eastAsia"/>
                <w:b/>
                <w:color w:val="000000" w:themeColor="text1"/>
              </w:rPr>
              <w:t>00</w:t>
            </w:r>
            <w:r w:rsidR="002B4C57" w:rsidRPr="00FC7EC5">
              <w:rPr>
                <w:rFonts w:hint="eastAsia"/>
                <w:b/>
                <w:color w:val="000000" w:themeColor="text1"/>
              </w:rPr>
              <w:t xml:space="preserve"> </w:t>
            </w:r>
            <w:r w:rsidR="002B4C57" w:rsidRPr="00FC7EC5">
              <w:rPr>
                <w:b/>
                <w:color w:val="000000" w:themeColor="text1"/>
              </w:rPr>
              <w:t>–</w:t>
            </w:r>
            <w:r w:rsidR="002B4C57" w:rsidRPr="00FC7EC5">
              <w:rPr>
                <w:rFonts w:hint="eastAsia"/>
                <w:b/>
                <w:color w:val="000000" w:themeColor="text1"/>
              </w:rPr>
              <w:t xml:space="preserve"> </w:t>
            </w:r>
            <w:r w:rsidR="00E65280" w:rsidRPr="00FC7EC5"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rFonts w:hint="eastAsia"/>
                <w:b/>
                <w:color w:val="000000" w:themeColor="text1"/>
              </w:rPr>
              <w:t>4:00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C52B76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B751BC">
              <w:rPr>
                <w:rFonts w:ascii="標楷體" w:eastAsia="標楷體" w:cs="標楷體" w:hint="eastAsia"/>
                <w:b/>
                <w:color w:val="000000" w:themeColor="text1"/>
                <w:spacing w:val="2"/>
              </w:rPr>
              <w:t>：</w:t>
            </w:r>
            <w:r w:rsidR="00C52B76" w:rsidRPr="00B069B5">
              <w:rPr>
                <w:rFonts w:eastAsia="標楷體"/>
                <w:b/>
                <w:i/>
                <w:color w:val="000000" w:themeColor="text1"/>
                <w:spacing w:val="2"/>
              </w:rPr>
              <w:t>Chun-Ying Lee</w:t>
            </w:r>
          </w:p>
        </w:tc>
      </w:tr>
      <w:tr w:rsidR="002B4C57" w:rsidRPr="009820C0" w:rsidTr="00C52B76">
        <w:trPr>
          <w:trHeight w:hRule="exact" w:val="172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B76" w:rsidRPr="001B79AA" w:rsidRDefault="00C52B76" w:rsidP="00C52B76">
            <w:pPr>
              <w:pStyle w:val="TableParagraph"/>
              <w:tabs>
                <w:tab w:val="left" w:pos="1652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1B79AA">
              <w:rPr>
                <w:b/>
                <w:bCs/>
                <w:color w:val="000000" w:themeColor="text1"/>
              </w:rPr>
              <w:t>ICP</w:t>
            </w:r>
            <w:r w:rsidRPr="001B79AA">
              <w:rPr>
                <w:b/>
                <w:bCs/>
                <w:color w:val="000000" w:themeColor="text1"/>
                <w:spacing w:val="-2"/>
              </w:rPr>
              <w:t>M</w:t>
            </w:r>
            <w:r w:rsidRPr="001B79AA">
              <w:rPr>
                <w:b/>
                <w:bCs/>
                <w:color w:val="000000" w:themeColor="text1"/>
                <w:spacing w:val="-1"/>
              </w:rPr>
              <w:t>M</w:t>
            </w:r>
            <w:r w:rsidRPr="001B79AA">
              <w:rPr>
                <w:b/>
                <w:bCs/>
                <w:color w:val="000000" w:themeColor="text1"/>
              </w:rPr>
              <w:t>T</w:t>
            </w:r>
            <w:r w:rsidRPr="001B79AA">
              <w:rPr>
                <w:rFonts w:hint="eastAsia"/>
                <w:b/>
                <w:bCs/>
                <w:color w:val="000000" w:themeColor="text1"/>
              </w:rPr>
              <w:t>-29</w:t>
            </w:r>
            <w:r w:rsidRPr="001B79AA">
              <w:rPr>
                <w:b/>
                <w:bCs/>
                <w:color w:val="000000" w:themeColor="text1"/>
              </w:rPr>
              <w:tab/>
            </w:r>
            <w:r w:rsidR="003D35E9">
              <w:rPr>
                <w:rFonts w:hint="eastAsia"/>
                <w:b/>
                <w:color w:val="000000" w:themeColor="text1"/>
              </w:rPr>
              <w:t>13</w:t>
            </w:r>
            <w:r w:rsidRPr="001B79AA">
              <w:rPr>
                <w:b/>
                <w:color w:val="000000" w:themeColor="text1"/>
              </w:rPr>
              <w:t>:</w:t>
            </w:r>
            <w:r w:rsidR="003D35E9">
              <w:rPr>
                <w:rFonts w:hint="eastAsia"/>
                <w:b/>
                <w:color w:val="000000" w:themeColor="text1"/>
              </w:rPr>
              <w:t>00</w:t>
            </w:r>
          </w:p>
          <w:p w:rsidR="00C52B76" w:rsidRPr="001B79AA" w:rsidRDefault="00C52B76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1B79AA">
              <w:rPr>
                <w:b/>
                <w:bCs/>
                <w:color w:val="000000" w:themeColor="text1"/>
                <w:spacing w:val="-1"/>
              </w:rPr>
              <w:t>The Development of the Software and Hardware to the Internet of Additive Manufacturing System based on Vat Photo Polymerization Technology</w:t>
            </w:r>
          </w:p>
          <w:p w:rsidR="002B4C57" w:rsidRPr="002952DF" w:rsidRDefault="00D5241C" w:rsidP="00C52B76">
            <w:pPr>
              <w:pStyle w:val="TableParagraph"/>
              <w:kinsoku w:val="0"/>
              <w:overflowPunct w:val="0"/>
              <w:ind w:left="92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Zikra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Firdouse</w:t>
            </w:r>
            <w:proofErr w:type="spellEnd"/>
            <w:r w:rsidR="00C52B76" w:rsidRPr="001B79AA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C52B76" w:rsidRPr="001B79AA">
              <w:rPr>
                <w:i/>
                <w:iCs/>
                <w:color w:val="000000" w:themeColor="text1"/>
              </w:rPr>
              <w:t>Man</w:t>
            </w:r>
            <w:r w:rsidR="00C52B76">
              <w:rPr>
                <w:i/>
                <w:iCs/>
                <w:color w:val="000000" w:themeColor="text1"/>
              </w:rPr>
              <w:t>uco</w:t>
            </w:r>
            <w:proofErr w:type="spellEnd"/>
            <w:r w:rsidR="00C52B76">
              <w:rPr>
                <w:i/>
                <w:iCs/>
                <w:color w:val="000000" w:themeColor="text1"/>
              </w:rPr>
              <w:t xml:space="preserve"> Alexander </w:t>
            </w:r>
            <w:proofErr w:type="spellStart"/>
            <w:r w:rsidR="00C52B76">
              <w:rPr>
                <w:i/>
                <w:iCs/>
                <w:color w:val="000000" w:themeColor="text1"/>
              </w:rPr>
              <w:t>Ruilova</w:t>
            </w:r>
            <w:proofErr w:type="spellEnd"/>
            <w:r w:rsidR="00C52B76">
              <w:rPr>
                <w:i/>
                <w:iCs/>
                <w:color w:val="000000" w:themeColor="text1"/>
              </w:rPr>
              <w:t xml:space="preserve"> Valle, </w:t>
            </w:r>
            <w:proofErr w:type="spellStart"/>
            <w:r w:rsidR="00C52B76" w:rsidRPr="001B79AA">
              <w:rPr>
                <w:i/>
                <w:iCs/>
                <w:color w:val="000000" w:themeColor="text1"/>
              </w:rPr>
              <w:t>Jia</w:t>
            </w:r>
            <w:proofErr w:type="spellEnd"/>
            <w:r w:rsidR="00C52B76" w:rsidRPr="001B79AA">
              <w:rPr>
                <w:i/>
                <w:iCs/>
                <w:color w:val="000000" w:themeColor="text1"/>
              </w:rPr>
              <w:t>-Chang Wang</w:t>
            </w:r>
          </w:p>
        </w:tc>
      </w:tr>
      <w:tr w:rsidR="002B4C57" w:rsidRPr="009820C0" w:rsidTr="00C52B76">
        <w:trPr>
          <w:trHeight w:hRule="exact" w:val="1551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B76" w:rsidRPr="003B55D9" w:rsidRDefault="00C52B76" w:rsidP="00C52B76">
            <w:pPr>
              <w:pStyle w:val="TableParagraph"/>
              <w:tabs>
                <w:tab w:val="left" w:pos="1650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3B55D9">
              <w:rPr>
                <w:b/>
                <w:bCs/>
                <w:color w:val="000000" w:themeColor="text1"/>
              </w:rPr>
              <w:t>ICP</w:t>
            </w:r>
            <w:r w:rsidRPr="003B55D9">
              <w:rPr>
                <w:b/>
                <w:bCs/>
                <w:color w:val="000000" w:themeColor="text1"/>
                <w:spacing w:val="-2"/>
              </w:rPr>
              <w:t>M</w:t>
            </w:r>
            <w:r w:rsidRPr="003B55D9">
              <w:rPr>
                <w:b/>
                <w:bCs/>
                <w:color w:val="000000" w:themeColor="text1"/>
                <w:spacing w:val="-1"/>
              </w:rPr>
              <w:t>M</w:t>
            </w:r>
            <w:r w:rsidRPr="003B55D9">
              <w:rPr>
                <w:b/>
                <w:bCs/>
                <w:color w:val="000000" w:themeColor="text1"/>
              </w:rPr>
              <w:t>T</w:t>
            </w:r>
            <w:r w:rsidRPr="003B55D9">
              <w:rPr>
                <w:rFonts w:hint="eastAsia"/>
                <w:b/>
                <w:bCs/>
                <w:color w:val="000000" w:themeColor="text1"/>
              </w:rPr>
              <w:t>-35</w:t>
            </w:r>
            <w:r w:rsidRPr="003B55D9">
              <w:rPr>
                <w:b/>
                <w:bCs/>
                <w:color w:val="000000" w:themeColor="text1"/>
              </w:rPr>
              <w:tab/>
            </w:r>
            <w:r w:rsidR="003D35E9">
              <w:rPr>
                <w:rFonts w:hint="eastAsia"/>
                <w:b/>
                <w:color w:val="000000" w:themeColor="text1"/>
              </w:rPr>
              <w:t>13</w:t>
            </w:r>
            <w:r w:rsidRPr="003B55D9">
              <w:rPr>
                <w:b/>
                <w:color w:val="000000" w:themeColor="text1"/>
              </w:rPr>
              <w:t>:</w:t>
            </w:r>
            <w:r w:rsidRPr="003B55D9">
              <w:rPr>
                <w:rFonts w:hint="eastAsia"/>
                <w:b/>
                <w:color w:val="000000" w:themeColor="text1"/>
              </w:rPr>
              <w:t>1</w:t>
            </w:r>
            <w:r w:rsidR="003D35E9">
              <w:rPr>
                <w:rFonts w:hint="eastAsia"/>
                <w:b/>
                <w:color w:val="000000" w:themeColor="text1"/>
              </w:rPr>
              <w:t>5</w:t>
            </w:r>
          </w:p>
          <w:p w:rsidR="00C52B76" w:rsidRPr="003B55D9" w:rsidRDefault="00C52B76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3B55D9">
              <w:rPr>
                <w:b/>
                <w:bCs/>
                <w:color w:val="000000" w:themeColor="text1"/>
              </w:rPr>
              <w:t>Bifunctional Catalytic Activity of PrxCa1-xCo0.8Fe0.2O3-</w:t>
            </w:r>
            <w:r w:rsidRPr="003B55D9">
              <w:rPr>
                <w:rFonts w:ascii="Cambria Math" w:hAnsi="Cambria Math" w:cs="Cambria Math"/>
                <w:b/>
                <w:bCs/>
                <w:color w:val="000000" w:themeColor="text1"/>
              </w:rPr>
              <w:t>𝛿</w:t>
            </w:r>
            <w:r w:rsidRPr="003B55D9">
              <w:rPr>
                <w:b/>
                <w:bCs/>
                <w:color w:val="000000" w:themeColor="text1"/>
              </w:rPr>
              <w:t xml:space="preserve"> Perovskites: A Combined Study of their Crystal Structure, Surface Composition and Electrochemical Properties </w:t>
            </w:r>
          </w:p>
          <w:p w:rsidR="002B4C57" w:rsidRPr="002952DF" w:rsidRDefault="00D5241C" w:rsidP="00C52B76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Adil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Muneeb</w:t>
            </w:r>
            <w:proofErr w:type="spellEnd"/>
            <w:r w:rsidR="00C52B76" w:rsidRPr="003B55D9">
              <w:rPr>
                <w:i/>
                <w:iCs/>
                <w:color w:val="000000" w:themeColor="text1"/>
              </w:rPr>
              <w:t xml:space="preserve">, Song </w:t>
            </w:r>
            <w:proofErr w:type="spellStart"/>
            <w:r w:rsidR="00C52B76" w:rsidRPr="003B55D9">
              <w:rPr>
                <w:i/>
                <w:iCs/>
                <w:color w:val="000000" w:themeColor="text1"/>
              </w:rPr>
              <w:t>Jeng</w:t>
            </w:r>
            <w:proofErr w:type="spellEnd"/>
            <w:r w:rsidR="00C52B76" w:rsidRPr="003B55D9">
              <w:rPr>
                <w:i/>
                <w:iCs/>
                <w:color w:val="000000" w:themeColor="text1"/>
              </w:rPr>
              <w:t xml:space="preserve"> Huang, and Raman </w:t>
            </w:r>
            <w:proofErr w:type="spellStart"/>
            <w:r w:rsidR="00C52B76" w:rsidRPr="003B55D9">
              <w:rPr>
                <w:i/>
                <w:iCs/>
                <w:color w:val="000000" w:themeColor="text1"/>
              </w:rPr>
              <w:t>Sankar</w:t>
            </w:r>
            <w:r w:rsidR="00A3388B" w:rsidRPr="00FE4702">
              <w:rPr>
                <w:i/>
                <w:iCs/>
                <w:color w:val="000000" w:themeColor="text1"/>
              </w:rPr>
              <w:t>Shih</w:t>
            </w:r>
            <w:proofErr w:type="spellEnd"/>
            <w:r w:rsidR="00A3388B" w:rsidRPr="00FE4702">
              <w:rPr>
                <w:i/>
                <w:iCs/>
                <w:color w:val="000000" w:themeColor="text1"/>
              </w:rPr>
              <w:t xml:space="preserve">-Fu </w:t>
            </w:r>
            <w:proofErr w:type="spellStart"/>
            <w:r w:rsidR="00A3388B" w:rsidRPr="00FE4702">
              <w:rPr>
                <w:i/>
                <w:iCs/>
                <w:color w:val="000000" w:themeColor="text1"/>
              </w:rPr>
              <w:t>Ou</w:t>
            </w:r>
            <w:proofErr w:type="spellEnd"/>
          </w:p>
        </w:tc>
      </w:tr>
      <w:tr w:rsidR="002B4C57" w:rsidRPr="009820C0" w:rsidTr="00C52B76">
        <w:trPr>
          <w:trHeight w:hRule="exact" w:val="127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B76" w:rsidRPr="003B55D9" w:rsidRDefault="00C52B76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</w:pPr>
            <w:r w:rsidRPr="003B55D9">
              <w:rPr>
                <w:b/>
                <w:bCs/>
              </w:rPr>
              <w:t>ICP</w:t>
            </w:r>
            <w:r w:rsidRPr="003B55D9">
              <w:rPr>
                <w:b/>
                <w:bCs/>
                <w:spacing w:val="-2"/>
              </w:rPr>
              <w:t>M</w:t>
            </w:r>
            <w:r w:rsidRPr="003B55D9">
              <w:rPr>
                <w:b/>
                <w:bCs/>
                <w:spacing w:val="-1"/>
              </w:rPr>
              <w:t>M</w:t>
            </w:r>
            <w:r w:rsidRPr="003B55D9">
              <w:rPr>
                <w:b/>
                <w:bCs/>
              </w:rPr>
              <w:t>T</w:t>
            </w:r>
            <w:r w:rsidRPr="003B55D9">
              <w:rPr>
                <w:rFonts w:hint="eastAsia"/>
                <w:b/>
                <w:bCs/>
                <w:spacing w:val="-5"/>
              </w:rPr>
              <w:t>-36</w:t>
            </w:r>
            <w:r w:rsidRPr="003B55D9">
              <w:rPr>
                <w:b/>
                <w:bCs/>
              </w:rPr>
              <w:tab/>
            </w:r>
            <w:r w:rsidRPr="003B55D9">
              <w:rPr>
                <w:rFonts w:hint="eastAsia"/>
                <w:b/>
                <w:bCs/>
              </w:rPr>
              <w:t xml:space="preserve">  </w:t>
            </w:r>
            <w:r w:rsidR="003D35E9">
              <w:rPr>
                <w:rFonts w:hint="eastAsia"/>
                <w:b/>
              </w:rPr>
              <w:t>13</w:t>
            </w:r>
            <w:r w:rsidRPr="003B55D9">
              <w:rPr>
                <w:b/>
              </w:rPr>
              <w:t>:</w:t>
            </w:r>
            <w:r w:rsidR="003D35E9">
              <w:rPr>
                <w:rFonts w:hint="eastAsia"/>
                <w:b/>
              </w:rPr>
              <w:t>30</w:t>
            </w:r>
          </w:p>
          <w:p w:rsidR="00C52B76" w:rsidRPr="003B55D9" w:rsidRDefault="00C52B76" w:rsidP="00C52B76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</w:rPr>
            </w:pPr>
            <w:r w:rsidRPr="003B55D9">
              <w:rPr>
                <w:b/>
                <w:bCs/>
              </w:rPr>
              <w:t xml:space="preserve">Analysis for Ultra-precision Machining of CaF2 Based on Kriging Model </w:t>
            </w:r>
          </w:p>
          <w:p w:rsidR="002B4C57" w:rsidRPr="002952DF" w:rsidRDefault="00C52B76" w:rsidP="00C52B76">
            <w:pPr>
              <w:pStyle w:val="TableParagraph"/>
              <w:kinsoku w:val="0"/>
              <w:overflowPunct w:val="0"/>
              <w:ind w:left="92"/>
              <w:rPr>
                <w:color w:val="FF0000"/>
              </w:rPr>
            </w:pPr>
            <w:r w:rsidRPr="003B55D9">
              <w:rPr>
                <w:i/>
                <w:iCs/>
              </w:rPr>
              <w:t>Wei-Ting Lin, Yuan-</w:t>
            </w:r>
            <w:proofErr w:type="spellStart"/>
            <w:r w:rsidRPr="003B55D9">
              <w:rPr>
                <w:i/>
                <w:iCs/>
              </w:rPr>
              <w:t>Chieh</w:t>
            </w:r>
            <w:proofErr w:type="spellEnd"/>
            <w:r w:rsidRPr="003B55D9">
              <w:rPr>
                <w:i/>
                <w:iCs/>
              </w:rPr>
              <w:t xml:space="preserve"> </w:t>
            </w:r>
            <w:r w:rsidR="00D5241C">
              <w:rPr>
                <w:i/>
                <w:iCs/>
              </w:rPr>
              <w:t xml:space="preserve">Cheng, </w:t>
            </w:r>
            <w:proofErr w:type="spellStart"/>
            <w:r w:rsidR="00D5241C">
              <w:rPr>
                <w:i/>
                <w:iCs/>
              </w:rPr>
              <w:t>Ke-Er</w:t>
            </w:r>
            <w:proofErr w:type="spellEnd"/>
            <w:r w:rsidR="00D5241C">
              <w:rPr>
                <w:i/>
                <w:iCs/>
              </w:rPr>
              <w:t xml:space="preserve"> Tang, Chun-Wei Liu</w:t>
            </w:r>
          </w:p>
        </w:tc>
      </w:tr>
      <w:tr w:rsidR="002B4C57" w:rsidRPr="009820C0" w:rsidTr="00C52B76">
        <w:trPr>
          <w:trHeight w:hRule="exact" w:val="1138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B76" w:rsidRPr="00B069B5" w:rsidRDefault="00C52B76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B069B5">
              <w:rPr>
                <w:b/>
                <w:bCs/>
                <w:color w:val="000000" w:themeColor="text1"/>
              </w:rPr>
              <w:t>ICP</w:t>
            </w:r>
            <w:r w:rsidRPr="00B069B5">
              <w:rPr>
                <w:b/>
                <w:bCs/>
                <w:color w:val="000000" w:themeColor="text1"/>
                <w:spacing w:val="-2"/>
              </w:rPr>
              <w:t>M</w:t>
            </w:r>
            <w:r w:rsidRPr="00B069B5">
              <w:rPr>
                <w:b/>
                <w:bCs/>
                <w:color w:val="000000" w:themeColor="text1"/>
                <w:spacing w:val="-1"/>
              </w:rPr>
              <w:t>M</w:t>
            </w:r>
            <w:r w:rsidRPr="00B069B5">
              <w:rPr>
                <w:b/>
                <w:bCs/>
                <w:color w:val="000000" w:themeColor="text1"/>
              </w:rPr>
              <w:t>T</w:t>
            </w:r>
            <w:r w:rsidRPr="00B069B5">
              <w:rPr>
                <w:rFonts w:hint="eastAsia"/>
                <w:b/>
                <w:bCs/>
                <w:color w:val="000000" w:themeColor="text1"/>
              </w:rPr>
              <w:t>-55</w:t>
            </w:r>
            <w:r w:rsidRPr="00B069B5">
              <w:rPr>
                <w:b/>
                <w:bCs/>
                <w:color w:val="000000" w:themeColor="text1"/>
              </w:rPr>
              <w:tab/>
            </w:r>
            <w:r w:rsidRPr="00B069B5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3D35E9">
              <w:rPr>
                <w:rFonts w:hint="eastAsia"/>
                <w:b/>
                <w:color w:val="000000" w:themeColor="text1"/>
              </w:rPr>
              <w:t>13</w:t>
            </w:r>
            <w:r w:rsidRPr="00B069B5">
              <w:rPr>
                <w:b/>
                <w:color w:val="000000" w:themeColor="text1"/>
              </w:rPr>
              <w:t>:</w:t>
            </w:r>
            <w:r w:rsidRPr="00B069B5">
              <w:rPr>
                <w:rFonts w:hint="eastAsia"/>
                <w:b/>
                <w:color w:val="000000" w:themeColor="text1"/>
              </w:rPr>
              <w:t>4</w:t>
            </w:r>
            <w:r w:rsidR="003D35E9">
              <w:rPr>
                <w:rFonts w:hint="eastAsia"/>
                <w:b/>
                <w:color w:val="000000" w:themeColor="text1"/>
              </w:rPr>
              <w:t>5</w:t>
            </w:r>
          </w:p>
          <w:p w:rsidR="00C52B76" w:rsidRPr="00B069B5" w:rsidRDefault="00C52B76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ind w:left="91" w:right="94"/>
              <w:rPr>
                <w:color w:val="000000" w:themeColor="text1"/>
              </w:rPr>
            </w:pPr>
            <w:r w:rsidRPr="00B069B5">
              <w:rPr>
                <w:b/>
                <w:bCs/>
                <w:color w:val="000000" w:themeColor="text1"/>
              </w:rPr>
              <w:t>Machining Time Estimation of the EDM Process</w:t>
            </w:r>
          </w:p>
          <w:p w:rsidR="008A58E0" w:rsidRPr="002952DF" w:rsidRDefault="00D5241C" w:rsidP="00C52B76">
            <w:pPr>
              <w:pStyle w:val="TableParagraph"/>
              <w:kinsoku w:val="0"/>
              <w:overflowPunct w:val="0"/>
              <w:ind w:left="92"/>
              <w:rPr>
                <w:color w:val="FF0000"/>
              </w:rPr>
            </w:pPr>
            <w:r>
              <w:rPr>
                <w:i/>
                <w:iCs/>
                <w:color w:val="000000" w:themeColor="text1"/>
                <w:spacing w:val="-19"/>
              </w:rPr>
              <w:t>Wei-Chen Lee</w:t>
            </w:r>
            <w:r w:rsidR="00C52B76" w:rsidRPr="00B069B5">
              <w:rPr>
                <w:i/>
                <w:iCs/>
                <w:color w:val="000000" w:themeColor="text1"/>
                <w:spacing w:val="-19"/>
              </w:rPr>
              <w:t>, Chang-Lin Yang</w:t>
            </w:r>
          </w:p>
        </w:tc>
      </w:tr>
    </w:tbl>
    <w:p w:rsidR="002B4C57" w:rsidRPr="009820C0" w:rsidRDefault="002B4C57" w:rsidP="002B4C57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4C57" w:rsidRPr="009820C0" w:rsidRDefault="002B4C57" w:rsidP="002B4C57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4C57" w:rsidRPr="009820C0" w:rsidRDefault="002B4C57" w:rsidP="002B4C57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2B4C57" w:rsidRPr="009820C0" w:rsidTr="00197ED5">
        <w:trPr>
          <w:trHeight w:hRule="exact" w:val="307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2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2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923523" w:rsidP="00923523">
            <w:pPr>
              <w:pStyle w:val="TableParagraph"/>
              <w:kinsoku w:val="0"/>
              <w:overflowPunct w:val="0"/>
              <w:spacing w:line="272" w:lineRule="exact"/>
              <w:ind w:right="2712" w:firstLineChars="1000" w:firstLine="2402"/>
              <w:rPr>
                <w:color w:val="000000" w:themeColor="text1"/>
              </w:rPr>
            </w:pPr>
            <w:r w:rsidRPr="00923523">
              <w:rPr>
                <w:b/>
                <w:bCs/>
                <w:color w:val="000000" w:themeColor="text1"/>
              </w:rPr>
              <w:t>Internet Room</w:t>
            </w:r>
          </w:p>
        </w:tc>
      </w:tr>
      <w:tr w:rsidR="002B4C57" w:rsidRPr="009820C0" w:rsidTr="00197ED5">
        <w:trPr>
          <w:trHeight w:hRule="exact" w:val="341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2B4C57" w:rsidP="00197ED5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FC7EC5">
              <w:rPr>
                <w:b/>
                <w:color w:val="000000" w:themeColor="text1"/>
              </w:rPr>
              <w:t>S</w:t>
            </w:r>
            <w:r w:rsidRPr="00FC7EC5">
              <w:rPr>
                <w:b/>
                <w:color w:val="000000" w:themeColor="text1"/>
                <w:spacing w:val="-1"/>
              </w:rPr>
              <w:t>a</w:t>
            </w:r>
            <w:r w:rsidRPr="00FC7EC5">
              <w:rPr>
                <w:b/>
                <w:color w:val="000000" w:themeColor="text1"/>
              </w:rPr>
              <w:t>turda</w:t>
            </w:r>
            <w:r w:rsidRPr="00FC7EC5">
              <w:rPr>
                <w:b/>
                <w:color w:val="000000" w:themeColor="text1"/>
                <w:spacing w:val="-19"/>
              </w:rPr>
              <w:t>y</w:t>
            </w:r>
            <w:r w:rsidRPr="00FC7EC5">
              <w:rPr>
                <w:b/>
                <w:color w:val="000000" w:themeColor="text1"/>
              </w:rPr>
              <w:t>,</w:t>
            </w:r>
          </w:p>
          <w:p w:rsidR="002B4C57" w:rsidRPr="00FC7EC5" w:rsidRDefault="00F60A65" w:rsidP="00197ED5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2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FC7EC5" w:rsidRDefault="00AC0222" w:rsidP="00AC0222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Session 2</w:t>
            </w:r>
          </w:p>
          <w:p w:rsidR="002B4C57" w:rsidRPr="00FC7EC5" w:rsidRDefault="00797BA3" w:rsidP="00197ED5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14:00</w:t>
            </w:r>
            <w:r w:rsidR="002B4C57" w:rsidRPr="00FC7EC5">
              <w:rPr>
                <w:rFonts w:hint="eastAsia"/>
                <w:b/>
                <w:color w:val="000000" w:themeColor="text1"/>
              </w:rPr>
              <w:t xml:space="preserve"> </w:t>
            </w:r>
            <w:r w:rsidR="002B4C57" w:rsidRPr="00FC7EC5">
              <w:rPr>
                <w:b/>
                <w:color w:val="000000" w:themeColor="text1"/>
              </w:rPr>
              <w:t>–</w:t>
            </w:r>
            <w:r w:rsidR="002B4C57" w:rsidRPr="00FC7EC5">
              <w:rPr>
                <w:rFonts w:hint="eastAsia"/>
                <w:b/>
                <w:color w:val="000000" w:themeColor="text1"/>
              </w:rPr>
              <w:t xml:space="preserve"> </w:t>
            </w:r>
            <w:r w:rsidR="00E65280" w:rsidRPr="00FC7EC5"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rFonts w:hint="eastAsia"/>
                <w:b/>
                <w:color w:val="000000" w:themeColor="text1"/>
              </w:rPr>
              <w:t>5:00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r w:rsidR="00760F92" w:rsidRPr="00760F92">
              <w:rPr>
                <w:rFonts w:eastAsia="標楷體"/>
                <w:b/>
                <w:i/>
                <w:color w:val="000000" w:themeColor="text1"/>
                <w:spacing w:val="2"/>
              </w:rPr>
              <w:t>Min-Chie Chiu</w:t>
            </w:r>
          </w:p>
        </w:tc>
      </w:tr>
      <w:tr w:rsidR="002B4C57" w:rsidRPr="009820C0" w:rsidTr="00197ED5">
        <w:trPr>
          <w:trHeight w:hRule="exact" w:val="1338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B92F03" w:rsidRDefault="002B4C57" w:rsidP="00197ED5">
            <w:pPr>
              <w:pStyle w:val="TableParagraph"/>
              <w:tabs>
                <w:tab w:val="left" w:pos="1772"/>
              </w:tabs>
              <w:kinsoku w:val="0"/>
              <w:overflowPunct w:val="0"/>
              <w:spacing w:line="267" w:lineRule="exact"/>
              <w:ind w:left="92"/>
            </w:pPr>
            <w:r w:rsidRPr="00B92F03">
              <w:rPr>
                <w:b/>
                <w:bCs/>
              </w:rPr>
              <w:t>ICP</w:t>
            </w:r>
            <w:r w:rsidRPr="00B92F03">
              <w:rPr>
                <w:b/>
                <w:bCs/>
                <w:spacing w:val="-2"/>
              </w:rPr>
              <w:t>M</w:t>
            </w:r>
            <w:r w:rsidRPr="00B92F03">
              <w:rPr>
                <w:b/>
                <w:bCs/>
                <w:spacing w:val="-1"/>
              </w:rPr>
              <w:t>M</w:t>
            </w:r>
            <w:r w:rsidRPr="00B92F03">
              <w:rPr>
                <w:b/>
                <w:bCs/>
              </w:rPr>
              <w:t>T</w:t>
            </w:r>
            <w:r w:rsidR="00FC50CC" w:rsidRPr="00B92F03">
              <w:rPr>
                <w:rFonts w:hint="eastAsia"/>
                <w:b/>
                <w:bCs/>
                <w:spacing w:val="-5"/>
              </w:rPr>
              <w:t>-</w:t>
            </w:r>
            <w:r w:rsidR="0064462B" w:rsidRPr="00B92F03">
              <w:rPr>
                <w:rFonts w:hint="eastAsia"/>
                <w:b/>
                <w:bCs/>
              </w:rPr>
              <w:t>10</w:t>
            </w:r>
            <w:r w:rsidRPr="00B92F03">
              <w:tab/>
            </w:r>
            <w:r w:rsidR="00AC0222">
              <w:rPr>
                <w:b/>
              </w:rPr>
              <w:t>1</w:t>
            </w:r>
            <w:r w:rsidR="00797BA3">
              <w:rPr>
                <w:rFonts w:hint="eastAsia"/>
                <w:b/>
              </w:rPr>
              <w:t>4</w:t>
            </w:r>
            <w:r w:rsidR="00797BA3">
              <w:rPr>
                <w:b/>
              </w:rPr>
              <w:t>:</w:t>
            </w:r>
            <w:r w:rsidR="00797BA3">
              <w:rPr>
                <w:rFonts w:hint="eastAsia"/>
                <w:b/>
              </w:rPr>
              <w:t>00</w:t>
            </w:r>
          </w:p>
          <w:p w:rsidR="000172A3" w:rsidRDefault="0064462B" w:rsidP="00197ED5">
            <w:pPr>
              <w:pStyle w:val="TableParagraph"/>
              <w:tabs>
                <w:tab w:val="left" w:pos="1772"/>
              </w:tabs>
              <w:kinsoku w:val="0"/>
              <w:overflowPunct w:val="0"/>
              <w:spacing w:line="267" w:lineRule="exact"/>
              <w:ind w:left="92"/>
              <w:rPr>
                <w:b/>
                <w:bCs/>
                <w:color w:val="000000" w:themeColor="text1"/>
                <w:spacing w:val="-3"/>
              </w:rPr>
            </w:pPr>
            <w:r w:rsidRPr="0064462B">
              <w:rPr>
                <w:b/>
                <w:bCs/>
                <w:color w:val="000000" w:themeColor="text1"/>
                <w:spacing w:val="-3"/>
              </w:rPr>
              <w:t xml:space="preserve">Remote Control of Greenhouse Hybridized with AI Technique and </w:t>
            </w:r>
            <w:proofErr w:type="spellStart"/>
            <w:r w:rsidRPr="0064462B">
              <w:rPr>
                <w:b/>
                <w:bCs/>
                <w:color w:val="000000" w:themeColor="text1"/>
                <w:spacing w:val="-3"/>
              </w:rPr>
              <w:t>LoRa</w:t>
            </w:r>
            <w:proofErr w:type="spellEnd"/>
            <w:r w:rsidRPr="0064462B">
              <w:rPr>
                <w:b/>
                <w:bCs/>
                <w:color w:val="000000" w:themeColor="text1"/>
                <w:spacing w:val="-3"/>
              </w:rPr>
              <w:t xml:space="preserve"> Communication</w:t>
            </w:r>
          </w:p>
          <w:p w:rsidR="002B4C57" w:rsidRPr="002952DF" w:rsidRDefault="00D5241C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Wei-Cheng Huang, Min-Chie Chiu</w:t>
            </w:r>
            <w:r w:rsidR="000172A3" w:rsidRPr="000172A3">
              <w:rPr>
                <w:i/>
                <w:iCs/>
                <w:color w:val="000000" w:themeColor="text1"/>
              </w:rPr>
              <w:t>, Long-</w:t>
            </w:r>
            <w:proofErr w:type="spellStart"/>
            <w:r w:rsidR="000172A3" w:rsidRPr="000172A3">
              <w:rPr>
                <w:i/>
                <w:iCs/>
                <w:color w:val="000000" w:themeColor="text1"/>
              </w:rPr>
              <w:t>Jyi</w:t>
            </w:r>
            <w:proofErr w:type="spellEnd"/>
            <w:r w:rsidR="000172A3" w:rsidRPr="000172A3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0172A3" w:rsidRPr="000172A3">
              <w:rPr>
                <w:i/>
                <w:iCs/>
                <w:color w:val="000000" w:themeColor="text1"/>
              </w:rPr>
              <w:t>Yeh</w:t>
            </w:r>
            <w:proofErr w:type="spellEnd"/>
            <w:r w:rsidR="000172A3" w:rsidRPr="000172A3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0172A3" w:rsidRPr="000172A3">
              <w:rPr>
                <w:i/>
                <w:iCs/>
                <w:color w:val="000000" w:themeColor="text1"/>
              </w:rPr>
              <w:t>Che</w:t>
            </w:r>
            <w:proofErr w:type="spellEnd"/>
            <w:r w:rsidR="000172A3" w:rsidRPr="000172A3">
              <w:rPr>
                <w:i/>
                <w:iCs/>
                <w:color w:val="000000" w:themeColor="text1"/>
              </w:rPr>
              <w:t xml:space="preserve">-Min Chiu </w:t>
            </w:r>
          </w:p>
        </w:tc>
      </w:tr>
      <w:tr w:rsidR="002B4C57" w:rsidRPr="009820C0" w:rsidTr="0092335C">
        <w:trPr>
          <w:trHeight w:hRule="exact" w:val="147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A3388B" w:rsidRDefault="0092335C" w:rsidP="00197ED5">
            <w:pPr>
              <w:pStyle w:val="TableParagraph"/>
              <w:tabs>
                <w:tab w:val="left" w:pos="1772"/>
              </w:tabs>
              <w:kinsoku w:val="0"/>
              <w:overflowPunct w:val="0"/>
              <w:spacing w:line="265" w:lineRule="exact"/>
              <w:ind w:left="92"/>
              <w:rPr>
                <w:b/>
                <w:color w:val="000000" w:themeColor="text1"/>
              </w:rPr>
            </w:pPr>
            <w:r w:rsidRPr="0092335C">
              <w:rPr>
                <w:b/>
                <w:bCs/>
                <w:color w:val="000000" w:themeColor="text1"/>
              </w:rPr>
              <w:t>ICPMMT-26</w:t>
            </w:r>
            <w:r w:rsidR="002B4C57" w:rsidRPr="0092335C">
              <w:rPr>
                <w:b/>
                <w:bCs/>
                <w:color w:val="000000" w:themeColor="text1"/>
              </w:rPr>
              <w:tab/>
            </w:r>
            <w:r w:rsidR="0064462B" w:rsidRPr="00A3388B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4</w:t>
            </w:r>
            <w:r w:rsidR="002B4C57" w:rsidRPr="00A3388B">
              <w:rPr>
                <w:b/>
                <w:color w:val="000000" w:themeColor="text1"/>
              </w:rPr>
              <w:t>:</w:t>
            </w:r>
            <w:r w:rsidR="00760F92" w:rsidRPr="00A3388B">
              <w:rPr>
                <w:rFonts w:hint="eastAsia"/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</w:p>
          <w:p w:rsidR="0092335C" w:rsidRPr="0092335C" w:rsidRDefault="0092335C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  <w:spacing w:val="-1"/>
              </w:rPr>
            </w:pPr>
            <w:r w:rsidRPr="0092335C">
              <w:rPr>
                <w:b/>
                <w:bCs/>
                <w:color w:val="000000" w:themeColor="text1"/>
                <w:spacing w:val="-1"/>
              </w:rPr>
              <w:t>Control Design of Parallel-Connected PWM DC-AC Converters for Sustainable Energy Applications</w:t>
            </w:r>
          </w:p>
          <w:p w:rsidR="002B4C57" w:rsidRPr="0092335C" w:rsidRDefault="0092335C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i/>
                <w:iCs/>
                <w:color w:val="000000" w:themeColor="text1"/>
              </w:rPr>
            </w:pPr>
            <w:r w:rsidRPr="0092335C">
              <w:rPr>
                <w:i/>
                <w:iCs/>
                <w:color w:val="000000" w:themeColor="text1"/>
              </w:rPr>
              <w:t>En-</w:t>
            </w:r>
            <w:proofErr w:type="spellStart"/>
            <w:r w:rsidRPr="0092335C">
              <w:rPr>
                <w:i/>
                <w:iCs/>
                <w:color w:val="000000" w:themeColor="text1"/>
              </w:rPr>
              <w:t>Chih</w:t>
            </w:r>
            <w:proofErr w:type="spellEnd"/>
            <w:r w:rsidRPr="0092335C">
              <w:rPr>
                <w:i/>
                <w:iCs/>
                <w:color w:val="000000" w:themeColor="text1"/>
              </w:rPr>
              <w:t xml:space="preserve"> Chang, Guan-Wen Lin, Yu-Ting Lin</w:t>
            </w:r>
            <w:r w:rsidR="00D5241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Kuan-Chieh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 Mao,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Rong-Ching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 Wu</w:t>
            </w:r>
          </w:p>
          <w:p w:rsidR="0092335C" w:rsidRPr="002952DF" w:rsidRDefault="0092335C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FF0000"/>
              </w:rPr>
            </w:pPr>
          </w:p>
        </w:tc>
      </w:tr>
      <w:tr w:rsidR="002B4C57" w:rsidRPr="009820C0" w:rsidTr="00197ED5">
        <w:trPr>
          <w:trHeight w:hRule="exact" w:val="1561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760F92" w:rsidRDefault="002B4C57" w:rsidP="00197ED5">
            <w:pPr>
              <w:pStyle w:val="TableParagraph"/>
              <w:tabs>
                <w:tab w:val="left" w:pos="1777"/>
              </w:tabs>
              <w:kinsoku w:val="0"/>
              <w:overflowPunct w:val="0"/>
              <w:spacing w:line="267" w:lineRule="exact"/>
              <w:ind w:left="92"/>
              <w:rPr>
                <w:color w:val="000000" w:themeColor="text1"/>
              </w:rPr>
            </w:pPr>
            <w:r w:rsidRPr="00760F92">
              <w:rPr>
                <w:b/>
                <w:bCs/>
                <w:color w:val="000000" w:themeColor="text1"/>
              </w:rPr>
              <w:t>ICP</w:t>
            </w:r>
            <w:r w:rsidRPr="00760F92">
              <w:rPr>
                <w:b/>
                <w:bCs/>
                <w:color w:val="000000" w:themeColor="text1"/>
                <w:spacing w:val="-2"/>
              </w:rPr>
              <w:t>M</w:t>
            </w:r>
            <w:r w:rsidRPr="00760F92">
              <w:rPr>
                <w:b/>
                <w:bCs/>
                <w:color w:val="000000" w:themeColor="text1"/>
                <w:spacing w:val="-1"/>
              </w:rPr>
              <w:t>M</w:t>
            </w:r>
            <w:r w:rsidR="00FC50CC" w:rsidRPr="00760F92">
              <w:rPr>
                <w:b/>
                <w:bCs/>
                <w:color w:val="000000" w:themeColor="text1"/>
              </w:rPr>
              <w:t>T</w:t>
            </w:r>
            <w:r w:rsidR="00FC50CC" w:rsidRPr="00760F92">
              <w:rPr>
                <w:rFonts w:hint="eastAsia"/>
                <w:b/>
                <w:bCs/>
                <w:color w:val="000000" w:themeColor="text1"/>
              </w:rPr>
              <w:t>-33</w:t>
            </w:r>
            <w:r w:rsidRPr="00760F92">
              <w:rPr>
                <w:b/>
                <w:bCs/>
                <w:color w:val="000000" w:themeColor="text1"/>
              </w:rPr>
              <w:tab/>
            </w:r>
            <w:r w:rsidRPr="00A3388B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4</w:t>
            </w:r>
            <w:r w:rsidR="001F74C6"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30</w:t>
            </w:r>
          </w:p>
          <w:p w:rsidR="001F74C6" w:rsidRPr="00760F92" w:rsidRDefault="001F74C6" w:rsidP="00197ED5">
            <w:pPr>
              <w:pStyle w:val="TableParagraph"/>
              <w:tabs>
                <w:tab w:val="left" w:pos="1738"/>
                <w:tab w:val="left" w:pos="2275"/>
                <w:tab w:val="left" w:pos="3382"/>
                <w:tab w:val="left" w:pos="4306"/>
                <w:tab w:val="left" w:pos="5596"/>
                <w:tab w:val="left" w:pos="6265"/>
              </w:tabs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</w:rPr>
            </w:pPr>
            <w:r w:rsidRPr="00760F92">
              <w:rPr>
                <w:b/>
                <w:bCs/>
                <w:color w:val="000000" w:themeColor="text1"/>
              </w:rPr>
              <w:t>Design and Implementation of High-Efficiency Power Inverter Using Adaptive Nonlinear Control</w:t>
            </w:r>
          </w:p>
          <w:p w:rsidR="002B4C57" w:rsidRPr="002952DF" w:rsidRDefault="001F74C6" w:rsidP="00197ED5">
            <w:pPr>
              <w:pStyle w:val="TableParagraph"/>
              <w:kinsoku w:val="0"/>
              <w:overflowPunct w:val="0"/>
              <w:ind w:left="92"/>
              <w:rPr>
                <w:color w:val="FF0000"/>
              </w:rPr>
            </w:pPr>
            <w:r w:rsidRPr="00760F92">
              <w:rPr>
                <w:i/>
                <w:iCs/>
                <w:color w:val="000000" w:themeColor="text1"/>
              </w:rPr>
              <w:t>En-</w:t>
            </w:r>
            <w:proofErr w:type="spellStart"/>
            <w:r w:rsidRPr="00760F92">
              <w:rPr>
                <w:i/>
                <w:iCs/>
                <w:color w:val="000000" w:themeColor="text1"/>
              </w:rPr>
              <w:t>Chih</w:t>
            </w:r>
            <w:proofErr w:type="spellEnd"/>
            <w:r w:rsidRPr="00760F92">
              <w:rPr>
                <w:i/>
                <w:iCs/>
                <w:color w:val="000000" w:themeColor="text1"/>
              </w:rPr>
              <w:t xml:space="preserve"> Chang, Dung-Ting Tsai, </w:t>
            </w:r>
            <w:proofErr w:type="spellStart"/>
            <w:r w:rsidRPr="00760F92">
              <w:rPr>
                <w:i/>
                <w:iCs/>
                <w:color w:val="000000" w:themeColor="text1"/>
              </w:rPr>
              <w:t>Zheng</w:t>
            </w:r>
            <w:proofErr w:type="spellEnd"/>
            <w:r w:rsidRPr="00760F92">
              <w:rPr>
                <w:i/>
                <w:iCs/>
                <w:color w:val="000000" w:themeColor="text1"/>
              </w:rPr>
              <w:t>-Kai Xiao</w:t>
            </w:r>
            <w:r w:rsidR="00D5241C">
              <w:rPr>
                <w:i/>
                <w:iCs/>
                <w:color w:val="000000" w:themeColor="text1"/>
              </w:rPr>
              <w:t xml:space="preserve">, Wei-Cheng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Kuan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Rong-Ching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 Wu</w:t>
            </w:r>
          </w:p>
        </w:tc>
      </w:tr>
      <w:tr w:rsidR="002B4C57" w:rsidRPr="009820C0" w:rsidTr="00760F92">
        <w:trPr>
          <w:trHeight w:hRule="exact" w:val="1547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9820C0" w:rsidRDefault="002B4C57" w:rsidP="00197ED5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C57" w:rsidRPr="00760F92" w:rsidRDefault="00760F92" w:rsidP="00197ED5">
            <w:pPr>
              <w:pStyle w:val="TableParagraph"/>
              <w:kinsoku w:val="0"/>
              <w:overflowPunct w:val="0"/>
              <w:spacing w:line="265" w:lineRule="exact"/>
              <w:ind w:left="92" w:right="181"/>
              <w:jc w:val="both"/>
              <w:rPr>
                <w:color w:val="000000" w:themeColor="text1"/>
              </w:rPr>
            </w:pPr>
            <w:r w:rsidRPr="00760F92">
              <w:rPr>
                <w:b/>
                <w:bCs/>
                <w:color w:val="000000" w:themeColor="text1"/>
              </w:rPr>
              <w:t>ICPMMT-41</w:t>
            </w:r>
            <w:r w:rsidR="002B4C57" w:rsidRPr="00760F92">
              <w:rPr>
                <w:b/>
                <w:bCs/>
                <w:color w:val="000000" w:themeColor="text1"/>
              </w:rPr>
              <w:t xml:space="preserve">   </w:t>
            </w:r>
            <w:r w:rsidRPr="00A3388B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4</w:t>
            </w:r>
            <w:r w:rsidRPr="00A3388B">
              <w:rPr>
                <w:b/>
                <w:color w:val="000000" w:themeColor="text1"/>
              </w:rPr>
              <w:t>:</w:t>
            </w:r>
            <w:r w:rsidRPr="00A3388B">
              <w:rPr>
                <w:rFonts w:hint="eastAsia"/>
                <w:b/>
                <w:color w:val="000000" w:themeColor="text1"/>
              </w:rPr>
              <w:t>4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="002B4C57" w:rsidRPr="00A3388B">
              <w:rPr>
                <w:b/>
                <w:bCs/>
                <w:color w:val="000000" w:themeColor="text1"/>
              </w:rPr>
              <w:t xml:space="preserve"> </w:t>
            </w:r>
            <w:r w:rsidR="002B4C57" w:rsidRPr="00760F92">
              <w:rPr>
                <w:b/>
                <w:bCs/>
                <w:color w:val="000000" w:themeColor="text1"/>
              </w:rPr>
              <w:t xml:space="preserve">                 </w:t>
            </w:r>
          </w:p>
          <w:p w:rsidR="00760F92" w:rsidRPr="00760F92" w:rsidRDefault="00760F92" w:rsidP="00197ED5">
            <w:pPr>
              <w:pStyle w:val="TableParagraph"/>
              <w:kinsoku w:val="0"/>
              <w:overflowPunct w:val="0"/>
              <w:spacing w:line="271" w:lineRule="exact"/>
              <w:ind w:left="92" w:right="91"/>
              <w:jc w:val="both"/>
              <w:rPr>
                <w:b/>
                <w:bCs/>
                <w:color w:val="000000" w:themeColor="text1"/>
                <w:spacing w:val="-12"/>
              </w:rPr>
            </w:pPr>
            <w:r w:rsidRPr="00760F92">
              <w:rPr>
                <w:b/>
                <w:bCs/>
                <w:color w:val="000000" w:themeColor="text1"/>
                <w:spacing w:val="-12"/>
              </w:rPr>
              <w:t>Robust Optimum Design of Maximum Power Point Tracker for Photovoltaic Power Generation Systems</w:t>
            </w:r>
          </w:p>
          <w:p w:rsidR="007C03E5" w:rsidRDefault="00760F92" w:rsidP="00760F92">
            <w:pPr>
              <w:pStyle w:val="TableParagraph"/>
              <w:kinsoku w:val="0"/>
              <w:overflowPunct w:val="0"/>
              <w:ind w:left="92"/>
              <w:jc w:val="both"/>
              <w:rPr>
                <w:i/>
                <w:iCs/>
                <w:color w:val="000000" w:themeColor="text1"/>
                <w:spacing w:val="-1"/>
              </w:rPr>
            </w:pPr>
            <w:proofErr w:type="spellStart"/>
            <w:r w:rsidRPr="00760F92">
              <w:rPr>
                <w:i/>
                <w:iCs/>
                <w:color w:val="000000" w:themeColor="text1"/>
                <w:spacing w:val="-1"/>
              </w:rPr>
              <w:t>Rong-Ching</w:t>
            </w:r>
            <w:proofErr w:type="spellEnd"/>
            <w:r w:rsidRPr="00760F92">
              <w:rPr>
                <w:i/>
                <w:iCs/>
                <w:color w:val="000000" w:themeColor="text1"/>
                <w:spacing w:val="-1"/>
              </w:rPr>
              <w:t xml:space="preserve"> Wu, </w:t>
            </w:r>
            <w:proofErr w:type="spellStart"/>
            <w:r w:rsidRPr="00760F92">
              <w:rPr>
                <w:i/>
                <w:iCs/>
                <w:color w:val="000000" w:themeColor="text1"/>
                <w:spacing w:val="-1"/>
              </w:rPr>
              <w:t>Jia</w:t>
            </w:r>
            <w:proofErr w:type="spellEnd"/>
            <w:r w:rsidRPr="00760F92">
              <w:rPr>
                <w:i/>
                <w:iCs/>
                <w:color w:val="000000" w:themeColor="text1"/>
                <w:spacing w:val="-1"/>
              </w:rPr>
              <w:t>-Lin Wang,</w:t>
            </w:r>
            <w:r w:rsidRPr="00760F92">
              <w:rPr>
                <w:rFonts w:hint="eastAsia"/>
                <w:i/>
                <w:iCs/>
                <w:color w:val="000000" w:themeColor="text1"/>
                <w:spacing w:val="-1"/>
              </w:rPr>
              <w:t xml:space="preserve"> </w:t>
            </w:r>
            <w:r w:rsidRPr="00760F92">
              <w:rPr>
                <w:i/>
                <w:iCs/>
                <w:color w:val="000000" w:themeColor="text1"/>
                <w:spacing w:val="-1"/>
              </w:rPr>
              <w:t xml:space="preserve">Hung-Yi </w:t>
            </w:r>
            <w:r w:rsidR="00D5241C">
              <w:rPr>
                <w:i/>
                <w:iCs/>
                <w:color w:val="000000" w:themeColor="text1"/>
                <w:spacing w:val="-1"/>
              </w:rPr>
              <w:t>Lee, Jin-</w:t>
            </w:r>
            <w:proofErr w:type="spellStart"/>
            <w:r w:rsidR="00D5241C">
              <w:rPr>
                <w:i/>
                <w:iCs/>
                <w:color w:val="000000" w:themeColor="text1"/>
                <w:spacing w:val="-1"/>
              </w:rPr>
              <w:t>Jia</w:t>
            </w:r>
            <w:proofErr w:type="spellEnd"/>
            <w:r w:rsidR="00D5241C">
              <w:rPr>
                <w:i/>
                <w:iCs/>
                <w:color w:val="000000" w:themeColor="text1"/>
                <w:spacing w:val="-1"/>
              </w:rPr>
              <w:t xml:space="preserve"> </w:t>
            </w:r>
            <w:proofErr w:type="spellStart"/>
            <w:r w:rsidR="00D5241C">
              <w:rPr>
                <w:i/>
                <w:iCs/>
                <w:color w:val="000000" w:themeColor="text1"/>
                <w:spacing w:val="-1"/>
              </w:rPr>
              <w:t>Guo</w:t>
            </w:r>
            <w:proofErr w:type="spellEnd"/>
            <w:r w:rsidR="00D5241C">
              <w:rPr>
                <w:i/>
                <w:iCs/>
                <w:color w:val="000000" w:themeColor="text1"/>
                <w:spacing w:val="-1"/>
              </w:rPr>
              <w:t xml:space="preserve">, </w:t>
            </w:r>
          </w:p>
          <w:p w:rsidR="002B4C57" w:rsidRPr="002952DF" w:rsidRDefault="00D5241C" w:rsidP="00760F92">
            <w:pPr>
              <w:pStyle w:val="TableParagraph"/>
              <w:kinsoku w:val="0"/>
              <w:overflowPunct w:val="0"/>
              <w:ind w:left="92"/>
              <w:jc w:val="both"/>
              <w:rPr>
                <w:color w:val="FF0000"/>
              </w:rPr>
            </w:pPr>
            <w:r>
              <w:rPr>
                <w:i/>
                <w:iCs/>
                <w:color w:val="000000" w:themeColor="text1"/>
                <w:spacing w:val="-1"/>
              </w:rPr>
              <w:t>En-</w:t>
            </w:r>
            <w:proofErr w:type="spellStart"/>
            <w:r>
              <w:rPr>
                <w:i/>
                <w:iCs/>
                <w:color w:val="000000" w:themeColor="text1"/>
                <w:spacing w:val="-1"/>
              </w:rPr>
              <w:t>Chih</w:t>
            </w:r>
            <w:proofErr w:type="spellEnd"/>
            <w:r>
              <w:rPr>
                <w:i/>
                <w:iCs/>
                <w:color w:val="000000" w:themeColor="text1"/>
                <w:spacing w:val="-1"/>
              </w:rPr>
              <w:t xml:space="preserve"> Chang</w:t>
            </w:r>
          </w:p>
        </w:tc>
      </w:tr>
    </w:tbl>
    <w:p w:rsidR="002B4C57" w:rsidRPr="009820C0" w:rsidRDefault="002B4C57" w:rsidP="002B4C57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4C57" w:rsidRPr="009820C0" w:rsidRDefault="002B4C57" w:rsidP="002B4C57">
      <w:pPr>
        <w:rPr>
          <w:color w:val="000000" w:themeColor="text1"/>
        </w:rPr>
        <w:sectPr w:rsidR="002B4C57" w:rsidRPr="009820C0" w:rsidSect="003D1AA7">
          <w:headerReference w:type="default" r:id="rId7"/>
          <w:pgSz w:w="11907" w:h="16840"/>
          <w:pgMar w:top="1260" w:right="1020" w:bottom="280" w:left="920" w:header="567" w:footer="454" w:gutter="0"/>
          <w:pgNumType w:start="1"/>
          <w:cols w:space="720"/>
          <w:noEndnote/>
          <w:docGrid w:linePitch="326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C95E5F" w:rsidRPr="009820C0" w:rsidTr="0087441B">
        <w:trPr>
          <w:trHeight w:hRule="exact" w:val="305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lastRenderedPageBreak/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923523" w:rsidP="00923523">
            <w:pPr>
              <w:pStyle w:val="TableParagraph"/>
              <w:kinsoku w:val="0"/>
              <w:overflowPunct w:val="0"/>
              <w:spacing w:line="269" w:lineRule="exact"/>
              <w:ind w:right="2712" w:firstLineChars="1000" w:firstLine="2402"/>
              <w:rPr>
                <w:color w:val="000000" w:themeColor="text1"/>
              </w:rPr>
            </w:pPr>
            <w:r w:rsidRPr="00923523">
              <w:rPr>
                <w:b/>
                <w:bCs/>
                <w:color w:val="000000" w:themeColor="text1"/>
              </w:rPr>
              <w:t>Internet Room</w:t>
            </w:r>
          </w:p>
        </w:tc>
      </w:tr>
      <w:tr w:rsidR="00C95E5F" w:rsidRPr="009820C0" w:rsidTr="0087441B">
        <w:trPr>
          <w:trHeight w:hRule="exact" w:val="343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23102C" w:rsidRDefault="00C95E5F" w:rsidP="0087441B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23102C">
              <w:rPr>
                <w:b/>
                <w:color w:val="000000" w:themeColor="text1"/>
              </w:rPr>
              <w:t>S</w:t>
            </w:r>
            <w:r w:rsidRPr="0023102C">
              <w:rPr>
                <w:b/>
                <w:color w:val="000000" w:themeColor="text1"/>
                <w:spacing w:val="-1"/>
              </w:rPr>
              <w:t>a</w:t>
            </w:r>
            <w:r w:rsidRPr="0023102C">
              <w:rPr>
                <w:b/>
                <w:color w:val="000000" w:themeColor="text1"/>
              </w:rPr>
              <w:t>turda</w:t>
            </w:r>
            <w:r w:rsidRPr="0023102C">
              <w:rPr>
                <w:b/>
                <w:color w:val="000000" w:themeColor="text1"/>
                <w:spacing w:val="-19"/>
              </w:rPr>
              <w:t>y</w:t>
            </w:r>
            <w:r w:rsidRPr="0023102C">
              <w:rPr>
                <w:b/>
                <w:color w:val="000000" w:themeColor="text1"/>
              </w:rPr>
              <w:t>,</w:t>
            </w:r>
          </w:p>
          <w:p w:rsidR="00C95E5F" w:rsidRPr="0023102C" w:rsidRDefault="00F60A65" w:rsidP="0087441B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2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23102C" w:rsidRDefault="00C95E5F" w:rsidP="00AC0222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23102C">
              <w:rPr>
                <w:rFonts w:hint="eastAsia"/>
                <w:b/>
                <w:color w:val="000000" w:themeColor="text1"/>
              </w:rPr>
              <w:t>S</w:t>
            </w:r>
            <w:r w:rsidR="00AC0222">
              <w:rPr>
                <w:rFonts w:hint="eastAsia"/>
                <w:b/>
                <w:color w:val="000000" w:themeColor="text1"/>
              </w:rPr>
              <w:t>ession 3</w:t>
            </w:r>
          </w:p>
          <w:p w:rsidR="00C95E5F" w:rsidRPr="0023102C" w:rsidRDefault="00904FF9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15:10</w:t>
            </w:r>
            <w:r w:rsidR="00A6053F" w:rsidRPr="0023102C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23102C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16:10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proofErr w:type="spellStart"/>
            <w:r w:rsidR="00830BA3" w:rsidRPr="00830BA3">
              <w:rPr>
                <w:rFonts w:eastAsia="標楷體"/>
                <w:b/>
                <w:i/>
                <w:spacing w:val="2"/>
              </w:rPr>
              <w:t>Yeong</w:t>
            </w:r>
            <w:proofErr w:type="spellEnd"/>
            <w:r w:rsidR="00830BA3" w:rsidRPr="00830BA3">
              <w:rPr>
                <w:rFonts w:eastAsia="標楷體"/>
                <w:b/>
                <w:i/>
                <w:spacing w:val="2"/>
              </w:rPr>
              <w:t>-Lin Lai</w:t>
            </w:r>
          </w:p>
        </w:tc>
      </w:tr>
      <w:tr w:rsidR="00C95E5F" w:rsidRPr="009820C0" w:rsidTr="00E714D5">
        <w:trPr>
          <w:trHeight w:hRule="exact" w:val="938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A3388B" w:rsidRDefault="00830BA3" w:rsidP="00C95E5F">
            <w:pPr>
              <w:pStyle w:val="TableParagraph"/>
              <w:tabs>
                <w:tab w:val="left" w:pos="1652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color w:val="000000" w:themeColor="text1"/>
              </w:rPr>
            </w:pPr>
            <w:r w:rsidRPr="00830BA3">
              <w:rPr>
                <w:b/>
                <w:bCs/>
                <w:color w:val="000000" w:themeColor="text1"/>
              </w:rPr>
              <w:t>ICPMMT-70</w:t>
            </w:r>
            <w:r w:rsidR="00C95E5F" w:rsidRPr="00830BA3">
              <w:rPr>
                <w:b/>
                <w:bCs/>
                <w:color w:val="000000" w:themeColor="text1"/>
              </w:rPr>
              <w:tab/>
            </w:r>
            <w:r w:rsidRPr="00A3388B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10</w:t>
            </w:r>
          </w:p>
          <w:p w:rsidR="00830BA3" w:rsidRPr="00830BA3" w:rsidRDefault="00830BA3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  <w:spacing w:val="-1"/>
              </w:rPr>
            </w:pPr>
            <w:r w:rsidRPr="00830BA3">
              <w:rPr>
                <w:b/>
                <w:bCs/>
                <w:color w:val="000000" w:themeColor="text1"/>
                <w:spacing w:val="-1"/>
              </w:rPr>
              <w:t xml:space="preserve">Automatic Guided Vehicles for Guidance and Service </w:t>
            </w:r>
          </w:p>
          <w:p w:rsidR="00C95E5F" w:rsidRPr="002952DF" w:rsidRDefault="00D5241C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Yeong</w:t>
            </w:r>
            <w:proofErr w:type="spellEnd"/>
            <w:r>
              <w:rPr>
                <w:i/>
                <w:iCs/>
                <w:color w:val="000000" w:themeColor="text1"/>
              </w:rPr>
              <w:t>-Lin Lai</w:t>
            </w:r>
            <w:r w:rsidR="00830BA3" w:rsidRPr="00830BA3">
              <w:rPr>
                <w:i/>
                <w:iCs/>
                <w:color w:val="000000" w:themeColor="text1"/>
              </w:rPr>
              <w:t xml:space="preserve">, Li-Cheng </w:t>
            </w:r>
            <w:proofErr w:type="spellStart"/>
            <w:r w:rsidR="00830BA3" w:rsidRPr="00830BA3">
              <w:rPr>
                <w:i/>
                <w:iCs/>
                <w:color w:val="000000" w:themeColor="text1"/>
              </w:rPr>
              <w:t>Lan</w:t>
            </w:r>
            <w:proofErr w:type="spellEnd"/>
            <w:r w:rsidR="00830BA3" w:rsidRPr="00830BA3">
              <w:rPr>
                <w:i/>
                <w:iCs/>
                <w:color w:val="000000" w:themeColor="text1"/>
              </w:rPr>
              <w:t>, Li-Wei Tseng</w:t>
            </w:r>
          </w:p>
        </w:tc>
      </w:tr>
      <w:tr w:rsidR="00C95E5F" w:rsidRPr="009820C0" w:rsidTr="00E714D5">
        <w:trPr>
          <w:trHeight w:hRule="exact" w:val="113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830BA3" w:rsidRDefault="00C95E5F" w:rsidP="00C95E5F">
            <w:pPr>
              <w:pStyle w:val="TableParagraph"/>
              <w:tabs>
                <w:tab w:val="left" w:pos="1650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830BA3">
              <w:rPr>
                <w:b/>
                <w:bCs/>
                <w:color w:val="000000" w:themeColor="text1"/>
              </w:rPr>
              <w:t>ICP</w:t>
            </w:r>
            <w:r w:rsidRPr="00830BA3">
              <w:rPr>
                <w:b/>
                <w:bCs/>
                <w:color w:val="000000" w:themeColor="text1"/>
                <w:spacing w:val="-2"/>
              </w:rPr>
              <w:t>M</w:t>
            </w:r>
            <w:r w:rsidRPr="00830BA3">
              <w:rPr>
                <w:b/>
                <w:bCs/>
                <w:color w:val="000000" w:themeColor="text1"/>
                <w:spacing w:val="-1"/>
              </w:rPr>
              <w:t>M</w:t>
            </w:r>
            <w:r w:rsidR="00830BA3" w:rsidRPr="00830BA3">
              <w:rPr>
                <w:b/>
                <w:bCs/>
                <w:color w:val="000000" w:themeColor="text1"/>
              </w:rPr>
              <w:t>T</w:t>
            </w:r>
            <w:r w:rsidR="00830BA3" w:rsidRPr="00830BA3">
              <w:rPr>
                <w:rFonts w:hint="eastAsia"/>
                <w:b/>
                <w:bCs/>
                <w:color w:val="000000" w:themeColor="text1"/>
              </w:rPr>
              <w:t>-7</w:t>
            </w:r>
            <w:r w:rsidRPr="00830BA3">
              <w:rPr>
                <w:b/>
                <w:bCs/>
                <w:color w:val="000000" w:themeColor="text1"/>
              </w:rPr>
              <w:t>4</w:t>
            </w:r>
            <w:r w:rsidRPr="00830BA3">
              <w:rPr>
                <w:b/>
                <w:bCs/>
                <w:color w:val="000000" w:themeColor="text1"/>
              </w:rPr>
              <w:tab/>
            </w:r>
            <w:r w:rsidR="00830BA3" w:rsidRPr="00A3388B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="00830BA3"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25</w:t>
            </w:r>
          </w:p>
          <w:p w:rsidR="00830BA3" w:rsidRPr="00830BA3" w:rsidRDefault="00830BA3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830BA3">
              <w:rPr>
                <w:b/>
                <w:bCs/>
                <w:color w:val="000000" w:themeColor="text1"/>
              </w:rPr>
              <w:t xml:space="preserve">A Revised Labeling Method for Stock Movement Direction Prediction </w:t>
            </w:r>
          </w:p>
          <w:p w:rsidR="00C95E5F" w:rsidRPr="002952DF" w:rsidRDefault="00D5241C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Yeh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-Chun Juan, </w:t>
            </w:r>
            <w:proofErr w:type="spellStart"/>
            <w:r>
              <w:rPr>
                <w:i/>
                <w:iCs/>
                <w:color w:val="000000" w:themeColor="text1"/>
              </w:rPr>
              <w:t>Lan</w:t>
            </w:r>
            <w:proofErr w:type="spellEnd"/>
            <w:r>
              <w:rPr>
                <w:i/>
                <w:iCs/>
                <w:color w:val="000000" w:themeColor="text1"/>
              </w:rPr>
              <w:t>-Sheng Yao</w:t>
            </w:r>
          </w:p>
        </w:tc>
      </w:tr>
      <w:tr w:rsidR="00C95E5F" w:rsidRPr="009820C0" w:rsidTr="00E714D5">
        <w:trPr>
          <w:trHeight w:hRule="exact" w:val="1263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876BC2" w:rsidRDefault="00C95E5F" w:rsidP="00876BC2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876BC2">
              <w:rPr>
                <w:b/>
                <w:bCs/>
                <w:color w:val="000000" w:themeColor="text1"/>
              </w:rPr>
              <w:t>ICP</w:t>
            </w:r>
            <w:r w:rsidRPr="00876BC2">
              <w:rPr>
                <w:b/>
                <w:bCs/>
                <w:color w:val="000000" w:themeColor="text1"/>
                <w:spacing w:val="-2"/>
              </w:rPr>
              <w:t>M</w:t>
            </w:r>
            <w:r w:rsidRPr="00876BC2">
              <w:rPr>
                <w:b/>
                <w:bCs/>
                <w:color w:val="000000" w:themeColor="text1"/>
                <w:spacing w:val="-1"/>
              </w:rPr>
              <w:t>M</w:t>
            </w:r>
            <w:r w:rsidRPr="00876BC2">
              <w:rPr>
                <w:b/>
                <w:bCs/>
                <w:color w:val="000000" w:themeColor="text1"/>
              </w:rPr>
              <w:t>T</w:t>
            </w:r>
            <w:r w:rsidR="00876BC2" w:rsidRPr="00876BC2">
              <w:rPr>
                <w:rFonts w:hint="eastAsia"/>
                <w:b/>
                <w:bCs/>
                <w:color w:val="000000" w:themeColor="text1"/>
                <w:spacing w:val="-5"/>
              </w:rPr>
              <w:t>-8</w:t>
            </w:r>
            <w:r w:rsidR="00876BC2">
              <w:rPr>
                <w:rFonts w:hint="eastAsia"/>
                <w:b/>
                <w:bCs/>
                <w:color w:val="000000" w:themeColor="text1"/>
              </w:rPr>
              <w:t>4</w:t>
            </w:r>
            <w:r w:rsidRPr="00876BC2">
              <w:rPr>
                <w:b/>
                <w:bCs/>
                <w:color w:val="000000" w:themeColor="text1"/>
              </w:rPr>
              <w:tab/>
            </w:r>
            <w:r w:rsidR="00876BC2" w:rsidRPr="00876BC2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AC0222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="00876BC2"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40</w:t>
            </w:r>
          </w:p>
          <w:p w:rsidR="00876BC2" w:rsidRPr="00876BC2" w:rsidRDefault="00876BC2" w:rsidP="00C95E5F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876BC2">
              <w:rPr>
                <w:b/>
                <w:bCs/>
                <w:color w:val="000000" w:themeColor="text1"/>
              </w:rPr>
              <w:t xml:space="preserve">Vision System Based on Deep Learning for Product Inspection in Casting Manufacturing: Submersible Pump Impeller Images </w:t>
            </w:r>
          </w:p>
          <w:p w:rsidR="00C95E5F" w:rsidRPr="002952DF" w:rsidRDefault="00D5241C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Supachai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Taweelerd</w:t>
            </w:r>
            <w:proofErr w:type="spellEnd"/>
            <w:r w:rsidR="00876BC2" w:rsidRPr="00876BC2">
              <w:rPr>
                <w:i/>
                <w:iCs/>
                <w:color w:val="000000" w:themeColor="text1"/>
              </w:rPr>
              <w:t>, Chong-</w:t>
            </w:r>
            <w:proofErr w:type="spellStart"/>
            <w:r w:rsidR="00876BC2" w:rsidRPr="00876BC2">
              <w:rPr>
                <w:i/>
                <w:iCs/>
                <w:color w:val="000000" w:themeColor="text1"/>
              </w:rPr>
              <w:t>Ching</w:t>
            </w:r>
            <w:proofErr w:type="spellEnd"/>
            <w:r w:rsidR="00876BC2" w:rsidRPr="00876BC2">
              <w:rPr>
                <w:i/>
                <w:iCs/>
                <w:color w:val="000000" w:themeColor="text1"/>
              </w:rPr>
              <w:t xml:space="preserve"> Chang, </w:t>
            </w:r>
            <w:proofErr w:type="spellStart"/>
            <w:r w:rsidR="00876BC2" w:rsidRPr="00876BC2">
              <w:rPr>
                <w:i/>
                <w:iCs/>
                <w:color w:val="000000" w:themeColor="text1"/>
              </w:rPr>
              <w:t>Gow</w:t>
            </w:r>
            <w:proofErr w:type="spellEnd"/>
            <w:r w:rsidR="00876BC2" w:rsidRPr="00876BC2">
              <w:rPr>
                <w:i/>
                <w:iCs/>
                <w:color w:val="000000" w:themeColor="text1"/>
              </w:rPr>
              <w:t xml:space="preserve">-Yi </w:t>
            </w:r>
            <w:proofErr w:type="spellStart"/>
            <w:r w:rsidR="00876BC2" w:rsidRPr="00876BC2">
              <w:rPr>
                <w:i/>
                <w:iCs/>
                <w:color w:val="000000" w:themeColor="text1"/>
              </w:rPr>
              <w:t>Tzou</w:t>
            </w:r>
            <w:proofErr w:type="spellEnd"/>
          </w:p>
        </w:tc>
      </w:tr>
      <w:tr w:rsidR="00C95E5F" w:rsidRPr="009820C0" w:rsidTr="00876BC2">
        <w:trPr>
          <w:trHeight w:hRule="exact" w:val="1281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BC2" w:rsidRPr="00876BC2" w:rsidRDefault="00876BC2" w:rsidP="00876BC2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876BC2">
              <w:rPr>
                <w:b/>
                <w:bCs/>
                <w:color w:val="000000" w:themeColor="text1"/>
              </w:rPr>
              <w:t>ICP</w:t>
            </w:r>
            <w:r w:rsidRPr="00876BC2">
              <w:rPr>
                <w:b/>
                <w:bCs/>
                <w:color w:val="000000" w:themeColor="text1"/>
                <w:spacing w:val="-2"/>
              </w:rPr>
              <w:t>M</w:t>
            </w:r>
            <w:r w:rsidRPr="00876BC2">
              <w:rPr>
                <w:b/>
                <w:bCs/>
                <w:color w:val="000000" w:themeColor="text1"/>
                <w:spacing w:val="-1"/>
              </w:rPr>
              <w:t>M</w:t>
            </w:r>
            <w:r w:rsidRPr="00876BC2">
              <w:rPr>
                <w:b/>
                <w:bCs/>
                <w:color w:val="000000" w:themeColor="text1"/>
              </w:rPr>
              <w:t>T</w:t>
            </w:r>
            <w:r w:rsidRPr="00876BC2">
              <w:rPr>
                <w:rFonts w:hint="eastAsia"/>
                <w:b/>
                <w:bCs/>
                <w:color w:val="000000" w:themeColor="text1"/>
                <w:spacing w:val="-5"/>
              </w:rPr>
              <w:t>-8</w:t>
            </w:r>
            <w:r w:rsidRPr="00876BC2">
              <w:rPr>
                <w:b/>
                <w:bCs/>
                <w:color w:val="000000" w:themeColor="text1"/>
              </w:rPr>
              <w:t>5</w:t>
            </w:r>
            <w:r w:rsidRPr="00876BC2">
              <w:rPr>
                <w:b/>
                <w:bCs/>
                <w:color w:val="000000" w:themeColor="text1"/>
              </w:rPr>
              <w:tab/>
            </w:r>
            <w:r w:rsidRPr="00876BC2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AC0222">
              <w:rPr>
                <w:b/>
                <w:color w:val="000000" w:themeColor="text1"/>
              </w:rPr>
              <w:t>1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55</w:t>
            </w:r>
          </w:p>
          <w:p w:rsidR="00876BC2" w:rsidRPr="00876BC2" w:rsidRDefault="00876BC2" w:rsidP="00876BC2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876BC2">
              <w:rPr>
                <w:b/>
                <w:bCs/>
                <w:color w:val="000000" w:themeColor="text1"/>
              </w:rPr>
              <w:t xml:space="preserve">Deep Learning based Chronic Kidney Disease Detection through Iris </w:t>
            </w:r>
          </w:p>
          <w:p w:rsidR="00C95E5F" w:rsidRPr="002952DF" w:rsidRDefault="00D5241C" w:rsidP="00876BC2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 xml:space="preserve">Hafiz </w:t>
            </w:r>
            <w:proofErr w:type="spellStart"/>
            <w:r>
              <w:rPr>
                <w:i/>
                <w:iCs/>
                <w:color w:val="000000" w:themeColor="text1"/>
              </w:rPr>
              <w:t>Abbad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Ur </w:t>
            </w:r>
            <w:proofErr w:type="spellStart"/>
            <w:r>
              <w:rPr>
                <w:i/>
                <w:iCs/>
                <w:color w:val="000000" w:themeColor="text1"/>
              </w:rPr>
              <w:t>Rehman</w:t>
            </w:r>
            <w:proofErr w:type="spellEnd"/>
            <w:r w:rsidR="00876BC2" w:rsidRPr="00876BC2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876BC2" w:rsidRPr="00876BC2">
              <w:rPr>
                <w:i/>
                <w:iCs/>
                <w:color w:val="000000" w:themeColor="text1"/>
              </w:rPr>
              <w:t>Chyi-Yeu</w:t>
            </w:r>
            <w:proofErr w:type="spellEnd"/>
            <w:r w:rsidR="00876BC2" w:rsidRPr="00876BC2">
              <w:rPr>
                <w:i/>
                <w:iCs/>
                <w:color w:val="000000" w:themeColor="text1"/>
              </w:rPr>
              <w:t xml:space="preserve"> Lin, Shun-</w:t>
            </w:r>
            <w:proofErr w:type="spellStart"/>
            <w:r w:rsidR="00876BC2" w:rsidRPr="00876BC2">
              <w:rPr>
                <w:i/>
                <w:iCs/>
                <w:color w:val="000000" w:themeColor="text1"/>
              </w:rPr>
              <w:t>Feng</w:t>
            </w:r>
            <w:proofErr w:type="spellEnd"/>
            <w:r w:rsidR="007C03E5">
              <w:rPr>
                <w:i/>
                <w:iCs/>
                <w:color w:val="000000" w:themeColor="text1"/>
              </w:rPr>
              <w:t xml:space="preserve"> S</w:t>
            </w:r>
            <w:r w:rsidR="007C03E5">
              <w:rPr>
                <w:rFonts w:hint="eastAsia"/>
                <w:i/>
                <w:iCs/>
                <w:color w:val="000000" w:themeColor="text1"/>
              </w:rPr>
              <w:t>u</w:t>
            </w:r>
          </w:p>
        </w:tc>
      </w:tr>
    </w:tbl>
    <w:p w:rsidR="00730BC0" w:rsidRDefault="00730BC0"/>
    <w:tbl>
      <w:tblPr>
        <w:tblW w:w="971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C95E5F" w:rsidRPr="009820C0" w:rsidTr="00A6053F">
        <w:trPr>
          <w:trHeight w:hRule="exact" w:val="307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2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2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A76671" w:rsidP="00A76671">
            <w:pPr>
              <w:pStyle w:val="TableParagraph"/>
              <w:kinsoku w:val="0"/>
              <w:overflowPunct w:val="0"/>
              <w:spacing w:line="272" w:lineRule="exact"/>
              <w:ind w:right="2712" w:firstLineChars="1000" w:firstLine="2402"/>
              <w:rPr>
                <w:color w:val="000000" w:themeColor="text1"/>
              </w:rPr>
            </w:pPr>
            <w:r w:rsidRPr="00A76671">
              <w:rPr>
                <w:b/>
                <w:bCs/>
                <w:color w:val="000000" w:themeColor="text1"/>
              </w:rPr>
              <w:t xml:space="preserve">Internet Room </w:t>
            </w:r>
          </w:p>
        </w:tc>
      </w:tr>
      <w:tr w:rsidR="00C95E5F" w:rsidRPr="009820C0" w:rsidTr="00A6053F">
        <w:trPr>
          <w:trHeight w:hRule="exact" w:val="341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FF9" w:rsidRPr="00904FF9" w:rsidRDefault="00904FF9" w:rsidP="00055F5F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b/>
                <w:color w:val="000000" w:themeColor="text1"/>
              </w:rPr>
            </w:pPr>
            <w:r w:rsidRPr="00904FF9">
              <w:rPr>
                <w:b/>
                <w:color w:val="000000" w:themeColor="text1"/>
              </w:rPr>
              <w:t>Saturday,</w:t>
            </w:r>
          </w:p>
          <w:p w:rsidR="00C95E5F" w:rsidRPr="0023102C" w:rsidRDefault="00904FF9" w:rsidP="00904FF9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 w:rsidRPr="00904FF9">
              <w:rPr>
                <w:b/>
                <w:color w:val="000000" w:themeColor="text1"/>
              </w:rPr>
              <w:t>12 June</w:t>
            </w:r>
          </w:p>
          <w:p w:rsidR="00E714D5" w:rsidRPr="0023102C" w:rsidRDefault="00E714D5" w:rsidP="0087441B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222" w:rsidRDefault="00AC0222" w:rsidP="00A6053F">
            <w:pPr>
              <w:pStyle w:val="TableParagraph"/>
              <w:kinsoku w:val="0"/>
              <w:overflowPunct w:val="0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Session </w:t>
            </w:r>
            <w:r>
              <w:rPr>
                <w:rFonts w:hint="eastAsia"/>
                <w:b/>
                <w:color w:val="000000" w:themeColor="text1"/>
              </w:rPr>
              <w:t>4</w:t>
            </w:r>
          </w:p>
          <w:p w:rsidR="00C95E5F" w:rsidRPr="0023102C" w:rsidRDefault="00904FF9" w:rsidP="00A6053F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16:1</w:t>
            </w:r>
            <w:r w:rsidR="00AC0222">
              <w:rPr>
                <w:rFonts w:hint="eastAsia"/>
                <w:b/>
                <w:color w:val="000000" w:themeColor="text1"/>
              </w:rPr>
              <w:t>0</w:t>
            </w:r>
            <w:r w:rsidR="00A6053F" w:rsidRPr="0023102C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17:1</w:t>
            </w:r>
            <w:r w:rsidR="00AC0222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r w:rsidR="0023102C" w:rsidRPr="000F595E">
              <w:rPr>
                <w:rFonts w:eastAsia="標楷體"/>
                <w:b/>
                <w:i/>
                <w:color w:val="000000" w:themeColor="text1"/>
                <w:spacing w:val="2"/>
              </w:rPr>
              <w:t>Shao-Yi Hsia</w:t>
            </w:r>
          </w:p>
        </w:tc>
      </w:tr>
      <w:tr w:rsidR="00C95E5F" w:rsidRPr="009820C0" w:rsidTr="00AE135F">
        <w:trPr>
          <w:trHeight w:hRule="exact" w:val="1513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88B" w:rsidRPr="00876BC2" w:rsidRDefault="00A3388B" w:rsidP="00A3388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2C5FC9">
              <w:rPr>
                <w:b/>
                <w:bCs/>
                <w:color w:val="000000" w:themeColor="text1"/>
              </w:rPr>
              <w:t>ICPMMT-22</w:t>
            </w:r>
            <w:r w:rsidRPr="00876BC2">
              <w:rPr>
                <w:b/>
                <w:bCs/>
                <w:color w:val="000000" w:themeColor="text1"/>
              </w:rPr>
              <w:tab/>
            </w:r>
            <w:r w:rsidRPr="00876BC2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904FF9">
              <w:rPr>
                <w:rFonts w:hint="eastAsia"/>
                <w:b/>
                <w:bCs/>
                <w:color w:val="000000" w:themeColor="text1"/>
              </w:rPr>
              <w:t>16</w:t>
            </w:r>
            <w:r w:rsidR="00AC0222">
              <w:rPr>
                <w:b/>
                <w:bCs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bCs/>
                <w:color w:val="000000" w:themeColor="text1"/>
              </w:rPr>
              <w:t>1</w:t>
            </w:r>
            <w:r w:rsidR="00AC0222">
              <w:rPr>
                <w:rFonts w:hint="eastAsia"/>
                <w:b/>
                <w:bCs/>
                <w:color w:val="000000" w:themeColor="text1"/>
              </w:rPr>
              <w:t>0</w:t>
            </w:r>
          </w:p>
          <w:p w:rsidR="00C95E5F" w:rsidRPr="00A6053F" w:rsidRDefault="00A3388B" w:rsidP="00A3388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FF0000"/>
              </w:rPr>
            </w:pPr>
            <w:r w:rsidRPr="002C5FC9">
              <w:rPr>
                <w:b/>
                <w:bCs/>
                <w:color w:val="000000" w:themeColor="text1"/>
              </w:rPr>
              <w:t xml:space="preserve">Optimization Design of the Honeycomb Core by Uniform Design </w:t>
            </w:r>
            <w:r w:rsidR="00D5241C">
              <w:rPr>
                <w:i/>
                <w:iCs/>
                <w:color w:val="000000" w:themeColor="text1"/>
              </w:rPr>
              <w:t>Chi-Lung Tsai</w:t>
            </w:r>
            <w:r w:rsidRPr="002C5FC9">
              <w:rPr>
                <w:i/>
                <w:iCs/>
                <w:color w:val="000000" w:themeColor="text1"/>
              </w:rPr>
              <w:t>, Chi-Chang Hsieh, Yung-Chang Cheng</w:t>
            </w:r>
          </w:p>
        </w:tc>
      </w:tr>
      <w:tr w:rsidR="00C95E5F" w:rsidRPr="009820C0" w:rsidTr="000C1AD3">
        <w:trPr>
          <w:trHeight w:hRule="exact" w:val="1974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AD3" w:rsidRPr="00E714D5" w:rsidRDefault="000C1AD3" w:rsidP="000C1AD3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000000" w:themeColor="text1"/>
              </w:rPr>
            </w:pPr>
            <w:r w:rsidRPr="00E714D5">
              <w:rPr>
                <w:b/>
                <w:bCs/>
                <w:color w:val="000000" w:themeColor="text1"/>
              </w:rPr>
              <w:t>ICPMMT-37</w:t>
            </w:r>
            <w:r w:rsidRPr="00E714D5">
              <w:rPr>
                <w:b/>
                <w:bCs/>
                <w:color w:val="000000" w:themeColor="text1"/>
              </w:rPr>
              <w:tab/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904FF9">
              <w:rPr>
                <w:rFonts w:hint="eastAsia"/>
                <w:b/>
                <w:color w:val="000000" w:themeColor="text1"/>
              </w:rPr>
              <w:t>16</w:t>
            </w:r>
            <w:r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2</w:t>
            </w:r>
            <w:r w:rsidR="00AC0222">
              <w:rPr>
                <w:rFonts w:hint="eastAsia"/>
                <w:b/>
                <w:color w:val="000000" w:themeColor="text1"/>
              </w:rPr>
              <w:t>5</w:t>
            </w:r>
          </w:p>
          <w:p w:rsidR="000C1AD3" w:rsidRPr="00E714D5" w:rsidRDefault="000C1AD3" w:rsidP="000C1AD3">
            <w:pPr>
              <w:pStyle w:val="TableParagraph"/>
              <w:tabs>
                <w:tab w:val="left" w:pos="1738"/>
                <w:tab w:val="left" w:pos="2275"/>
                <w:tab w:val="left" w:pos="3382"/>
                <w:tab w:val="left" w:pos="4306"/>
                <w:tab w:val="left" w:pos="5596"/>
                <w:tab w:val="left" w:pos="6265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</w:rPr>
            </w:pPr>
            <w:r w:rsidRPr="00E714D5">
              <w:rPr>
                <w:b/>
                <w:bCs/>
                <w:color w:val="000000" w:themeColor="text1"/>
              </w:rPr>
              <w:t xml:space="preserve">Applying Cyber Physical System Architecture Concept to the Design and Manufacturing of Blood Glucose Monitoring Systems to Provide Man-Machine Interactions and Intelligent Automation </w:t>
            </w:r>
          </w:p>
          <w:p w:rsidR="00C95E5F" w:rsidRPr="002952DF" w:rsidRDefault="00D5241C" w:rsidP="000C1AD3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Hsin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-Yi </w:t>
            </w:r>
            <w:proofErr w:type="spellStart"/>
            <w:r>
              <w:rPr>
                <w:i/>
                <w:iCs/>
                <w:color w:val="000000" w:themeColor="text1"/>
              </w:rPr>
              <w:t>Kuo</w:t>
            </w:r>
            <w:proofErr w:type="spellEnd"/>
            <w:r>
              <w:rPr>
                <w:i/>
                <w:iCs/>
                <w:color w:val="000000" w:themeColor="text1"/>
              </w:rPr>
              <w:t>, Ho Chang</w:t>
            </w:r>
            <w:r w:rsidR="000C1AD3" w:rsidRPr="00E714D5">
              <w:rPr>
                <w:i/>
                <w:iCs/>
                <w:color w:val="000000" w:themeColor="text1"/>
              </w:rPr>
              <w:t>, Yuan-</w:t>
            </w:r>
            <w:proofErr w:type="spellStart"/>
            <w:r w:rsidR="000C1AD3" w:rsidRPr="00E714D5">
              <w:rPr>
                <w:i/>
                <w:iCs/>
                <w:color w:val="000000" w:themeColor="text1"/>
              </w:rPr>
              <w:t>Hwei</w:t>
            </w:r>
            <w:proofErr w:type="spellEnd"/>
            <w:r w:rsidR="000C1AD3" w:rsidRPr="00E714D5">
              <w:rPr>
                <w:i/>
                <w:iCs/>
                <w:color w:val="000000" w:themeColor="text1"/>
              </w:rPr>
              <w:t xml:space="preserve"> Cheng, Jin-Siang Shaw, </w:t>
            </w:r>
            <w:proofErr w:type="spellStart"/>
            <w:r w:rsidR="000C1AD3" w:rsidRPr="00E714D5">
              <w:rPr>
                <w:i/>
                <w:iCs/>
                <w:color w:val="000000" w:themeColor="text1"/>
              </w:rPr>
              <w:t>Rahn</w:t>
            </w:r>
            <w:proofErr w:type="spellEnd"/>
            <w:r w:rsidR="000C1AD3" w:rsidRPr="00E714D5">
              <w:rPr>
                <w:i/>
                <w:iCs/>
                <w:color w:val="000000" w:themeColor="text1"/>
              </w:rPr>
              <w:t>-Fong Lee</w:t>
            </w:r>
          </w:p>
        </w:tc>
      </w:tr>
      <w:tr w:rsidR="00C95E5F" w:rsidRPr="009820C0" w:rsidTr="000C1AD3">
        <w:trPr>
          <w:trHeight w:hRule="exact" w:val="1422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E5F" w:rsidRPr="009820C0" w:rsidRDefault="00C95E5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AD3" w:rsidRPr="000F595E" w:rsidRDefault="000C1AD3" w:rsidP="000C1AD3">
            <w:pPr>
              <w:pStyle w:val="TableParagraph"/>
              <w:tabs>
                <w:tab w:val="left" w:pos="1777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</w:pPr>
            <w:r w:rsidRPr="000F595E">
              <w:rPr>
                <w:b/>
                <w:bCs/>
              </w:rPr>
              <w:t>ICPMMT-62</w:t>
            </w:r>
            <w:r w:rsidRPr="000F595E">
              <w:rPr>
                <w:b/>
                <w:bCs/>
              </w:rPr>
              <w:tab/>
            </w:r>
            <w:r w:rsidR="00904FF9">
              <w:rPr>
                <w:rFonts w:hint="eastAsia"/>
                <w:b/>
              </w:rPr>
              <w:t>16</w:t>
            </w:r>
            <w:r w:rsidRPr="000F595E">
              <w:rPr>
                <w:b/>
              </w:rPr>
              <w:t>:</w:t>
            </w:r>
            <w:r w:rsidR="00904FF9">
              <w:rPr>
                <w:rFonts w:hint="eastAsia"/>
                <w:b/>
              </w:rPr>
              <w:t>4</w:t>
            </w:r>
            <w:r w:rsidR="00AC0222">
              <w:rPr>
                <w:rFonts w:hint="eastAsia"/>
                <w:b/>
              </w:rPr>
              <w:t>0</w:t>
            </w:r>
          </w:p>
          <w:p w:rsidR="000C1AD3" w:rsidRPr="000F595E" w:rsidRDefault="000C1AD3" w:rsidP="000C1AD3">
            <w:pPr>
              <w:pStyle w:val="TableParagraph"/>
              <w:tabs>
                <w:tab w:val="left" w:pos="1738"/>
                <w:tab w:val="left" w:pos="2275"/>
                <w:tab w:val="left" w:pos="3382"/>
                <w:tab w:val="left" w:pos="4306"/>
                <w:tab w:val="left" w:pos="5596"/>
                <w:tab w:val="left" w:pos="6265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</w:rPr>
            </w:pPr>
            <w:r w:rsidRPr="000F595E">
              <w:rPr>
                <w:b/>
                <w:bCs/>
              </w:rPr>
              <w:t xml:space="preserve">Simulation and Experimental Analysis of Draw-thread Products under Different Lubrication Conditions </w:t>
            </w:r>
          </w:p>
          <w:p w:rsidR="000C1AD3" w:rsidRDefault="00D5241C" w:rsidP="000C1AD3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Shao-Yi Hsia</w:t>
            </w:r>
            <w:r w:rsidR="000C1AD3" w:rsidRPr="000F595E">
              <w:rPr>
                <w:i/>
                <w:iCs/>
              </w:rPr>
              <w:t>, I-</w:t>
            </w:r>
            <w:proofErr w:type="spellStart"/>
            <w:r w:rsidR="000C1AD3" w:rsidRPr="000F595E">
              <w:rPr>
                <w:i/>
                <w:iCs/>
              </w:rPr>
              <w:t>Teng</w:t>
            </w:r>
            <w:proofErr w:type="spellEnd"/>
            <w:r w:rsidR="000C1AD3" w:rsidRPr="000F595E">
              <w:rPr>
                <w:i/>
                <w:iCs/>
              </w:rPr>
              <w:t xml:space="preserve"> Wang, Cong-Shun Huang, Wei-</w:t>
            </w:r>
            <w:proofErr w:type="spellStart"/>
            <w:r w:rsidR="000C1AD3" w:rsidRPr="000F595E">
              <w:rPr>
                <w:i/>
                <w:iCs/>
              </w:rPr>
              <w:t>Hao</w:t>
            </w:r>
            <w:proofErr w:type="spellEnd"/>
            <w:r w:rsidR="000C1AD3" w:rsidRPr="000F595E">
              <w:rPr>
                <w:i/>
                <w:iCs/>
              </w:rPr>
              <w:t xml:space="preserve"> Huang</w:t>
            </w:r>
          </w:p>
          <w:p w:rsidR="000C1AD3" w:rsidRDefault="000C1AD3" w:rsidP="000C1AD3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9"/>
              <w:jc w:val="both"/>
              <w:rPr>
                <w:i/>
                <w:iCs/>
              </w:rPr>
            </w:pPr>
          </w:p>
          <w:p w:rsidR="00C95E5F" w:rsidRPr="000C1AD3" w:rsidRDefault="00C95E5F" w:rsidP="00C95E5F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</w:p>
        </w:tc>
      </w:tr>
      <w:tr w:rsidR="00E714D5" w:rsidRPr="009820C0" w:rsidTr="00E714D5">
        <w:trPr>
          <w:trHeight w:hRule="exact" w:val="2034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4D5" w:rsidRPr="009820C0" w:rsidRDefault="00E714D5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4D5" w:rsidRPr="009820C0" w:rsidRDefault="00E714D5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88B" w:rsidRPr="0064726C" w:rsidRDefault="00A3388B" w:rsidP="00A3388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color w:val="000000" w:themeColor="text1"/>
              </w:rPr>
            </w:pPr>
            <w:r w:rsidRPr="0064726C">
              <w:rPr>
                <w:b/>
                <w:bCs/>
                <w:color w:val="000000" w:themeColor="text1"/>
              </w:rPr>
              <w:t>ICP</w:t>
            </w:r>
            <w:r w:rsidRPr="0064726C">
              <w:rPr>
                <w:b/>
                <w:bCs/>
                <w:color w:val="000000" w:themeColor="text1"/>
                <w:spacing w:val="-2"/>
              </w:rPr>
              <w:t>M</w:t>
            </w:r>
            <w:r w:rsidRPr="0064726C">
              <w:rPr>
                <w:b/>
                <w:bCs/>
                <w:color w:val="000000" w:themeColor="text1"/>
                <w:spacing w:val="-1"/>
              </w:rPr>
              <w:t>M</w:t>
            </w:r>
            <w:r w:rsidRPr="0064726C">
              <w:rPr>
                <w:b/>
                <w:bCs/>
                <w:color w:val="000000" w:themeColor="text1"/>
              </w:rPr>
              <w:t>T</w:t>
            </w:r>
            <w:r w:rsidRPr="0064726C">
              <w:rPr>
                <w:rFonts w:hint="eastAsia"/>
                <w:b/>
                <w:bCs/>
                <w:color w:val="000000" w:themeColor="text1"/>
                <w:spacing w:val="-5"/>
              </w:rPr>
              <w:t>-71</w:t>
            </w:r>
            <w:r w:rsidRPr="0064726C">
              <w:rPr>
                <w:color w:val="000000" w:themeColor="text1"/>
              </w:rPr>
              <w:tab/>
            </w:r>
            <w:r w:rsidR="00904FF9">
              <w:rPr>
                <w:rFonts w:hint="eastAsia"/>
                <w:b/>
                <w:color w:val="000000" w:themeColor="text1"/>
              </w:rPr>
              <w:t>16</w:t>
            </w:r>
            <w:r w:rsidRPr="00A3388B">
              <w:rPr>
                <w:b/>
                <w:color w:val="000000" w:themeColor="text1"/>
              </w:rPr>
              <w:t>:</w:t>
            </w:r>
            <w:r w:rsidR="00904FF9">
              <w:rPr>
                <w:rFonts w:hint="eastAsia"/>
                <w:b/>
                <w:color w:val="000000" w:themeColor="text1"/>
              </w:rPr>
              <w:t>5</w:t>
            </w:r>
            <w:r w:rsidR="00AC0222">
              <w:rPr>
                <w:rFonts w:hint="eastAsia"/>
                <w:b/>
                <w:color w:val="000000" w:themeColor="text1"/>
              </w:rPr>
              <w:t>5</w:t>
            </w:r>
          </w:p>
          <w:p w:rsidR="00A3388B" w:rsidRPr="0064726C" w:rsidRDefault="00A3388B" w:rsidP="00A3388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  <w:spacing w:val="-3"/>
              </w:rPr>
            </w:pPr>
            <w:r w:rsidRPr="0064726C">
              <w:rPr>
                <w:b/>
                <w:bCs/>
                <w:color w:val="000000" w:themeColor="text1"/>
                <w:spacing w:val="-3"/>
              </w:rPr>
              <w:t>Implementation of an Early Warning Model for Winding Anomalies in Dyeing Cylinder Equipment Using Machine Learning</w:t>
            </w:r>
          </w:p>
          <w:p w:rsidR="00E714D5" w:rsidRPr="00E714D5" w:rsidRDefault="00D5241C" w:rsidP="00A3388B">
            <w:pPr>
              <w:pStyle w:val="TableParagraph"/>
              <w:tabs>
                <w:tab w:val="left" w:pos="1777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Chien-Chih Wang</w:t>
            </w:r>
            <w:r w:rsidR="00A3388B" w:rsidRPr="0064726C">
              <w:rPr>
                <w:i/>
                <w:iCs/>
                <w:color w:val="000000" w:themeColor="text1"/>
              </w:rPr>
              <w:t>, Yu-</w:t>
            </w:r>
            <w:proofErr w:type="spellStart"/>
            <w:r w:rsidR="00A3388B" w:rsidRPr="0064726C">
              <w:rPr>
                <w:i/>
                <w:iCs/>
                <w:color w:val="000000" w:themeColor="text1"/>
              </w:rPr>
              <w:t>Hsun</w:t>
            </w:r>
            <w:proofErr w:type="spellEnd"/>
            <w:r w:rsidR="00A3388B" w:rsidRPr="0064726C">
              <w:rPr>
                <w:i/>
                <w:iCs/>
                <w:color w:val="000000" w:themeColor="text1"/>
              </w:rPr>
              <w:t xml:space="preserve"> Li, Ting-You </w:t>
            </w:r>
            <w:proofErr w:type="spellStart"/>
            <w:r w:rsidR="00A3388B" w:rsidRPr="0064726C">
              <w:rPr>
                <w:i/>
                <w:iCs/>
                <w:color w:val="000000" w:themeColor="text1"/>
              </w:rPr>
              <w:t>Yeh</w:t>
            </w:r>
            <w:proofErr w:type="spellEnd"/>
          </w:p>
        </w:tc>
      </w:tr>
      <w:tr w:rsidR="00A6053F" w:rsidRPr="009820C0" w:rsidTr="00A6053F">
        <w:trPr>
          <w:trHeight w:hRule="exact" w:val="305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lastRenderedPageBreak/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055F5F" w:rsidP="006F73BC">
            <w:pPr>
              <w:pStyle w:val="TableParagraph"/>
              <w:kinsoku w:val="0"/>
              <w:overflowPunct w:val="0"/>
              <w:spacing w:line="269" w:lineRule="exact"/>
              <w:ind w:right="2712" w:firstLineChars="1000" w:firstLine="2402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A6053F">
        <w:trPr>
          <w:trHeight w:hRule="exact" w:val="343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A749C" w:rsidRDefault="00A6053F" w:rsidP="0087441B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4A749C">
              <w:rPr>
                <w:b/>
                <w:color w:val="000000" w:themeColor="text1"/>
              </w:rPr>
              <w:t>S</w:t>
            </w:r>
            <w:r w:rsidR="00AC0222">
              <w:rPr>
                <w:rFonts w:hint="eastAsia"/>
                <w:b/>
                <w:color w:val="000000" w:themeColor="text1"/>
                <w:spacing w:val="-1"/>
              </w:rPr>
              <w:t>un</w:t>
            </w:r>
            <w:r w:rsidRPr="004A749C">
              <w:rPr>
                <w:b/>
                <w:color w:val="000000" w:themeColor="text1"/>
              </w:rPr>
              <w:t>da</w:t>
            </w:r>
            <w:r w:rsidRPr="004A749C">
              <w:rPr>
                <w:b/>
                <w:color w:val="000000" w:themeColor="text1"/>
                <w:spacing w:val="-19"/>
              </w:rPr>
              <w:t>y</w:t>
            </w:r>
            <w:r w:rsidRPr="004A749C">
              <w:rPr>
                <w:b/>
                <w:color w:val="000000" w:themeColor="text1"/>
              </w:rPr>
              <w:t>,</w:t>
            </w:r>
          </w:p>
          <w:p w:rsidR="00A6053F" w:rsidRPr="004A749C" w:rsidRDefault="00F60A65" w:rsidP="0087441B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 w:rsidR="00AC0222">
              <w:rPr>
                <w:rFonts w:hint="eastAsia"/>
                <w:b/>
                <w:color w:val="000000" w:themeColor="text1"/>
              </w:rPr>
              <w:t xml:space="preserve">3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A749C" w:rsidRDefault="00A6053F" w:rsidP="00904FF9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4A749C">
              <w:rPr>
                <w:rFonts w:hint="eastAsia"/>
                <w:b/>
                <w:color w:val="000000" w:themeColor="text1"/>
              </w:rPr>
              <w:t>S</w:t>
            </w:r>
            <w:r w:rsidR="00904FF9">
              <w:rPr>
                <w:rFonts w:hint="eastAsia"/>
                <w:b/>
                <w:color w:val="000000" w:themeColor="text1"/>
              </w:rPr>
              <w:t>ession 5</w:t>
            </w:r>
          </w:p>
          <w:p w:rsidR="00A6053F" w:rsidRPr="004A749C" w:rsidRDefault="00904FF9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09:00</w:t>
            </w:r>
            <w:r w:rsidR="00A6053F" w:rsidRPr="004A749C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4A749C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10:00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r w:rsidR="008A58E0" w:rsidRPr="008A58E0">
              <w:rPr>
                <w:b/>
                <w:i/>
                <w:iCs/>
                <w:color w:val="000000" w:themeColor="text1"/>
              </w:rPr>
              <w:t>Yung-Chou Kao</w:t>
            </w:r>
          </w:p>
        </w:tc>
      </w:tr>
      <w:tr w:rsidR="00A6053F" w:rsidRPr="009820C0" w:rsidTr="00A6053F">
        <w:trPr>
          <w:trHeight w:hRule="exact" w:val="145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330738" w:rsidRDefault="00330738" w:rsidP="0087441B">
            <w:pPr>
              <w:pStyle w:val="TableParagraph"/>
              <w:tabs>
                <w:tab w:val="left" w:pos="1652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ICPMMT-</w:t>
            </w:r>
            <w:r>
              <w:rPr>
                <w:rFonts w:hint="eastAsia"/>
                <w:b/>
                <w:bCs/>
                <w:color w:val="000000" w:themeColor="text1"/>
              </w:rPr>
              <w:t>18</w:t>
            </w:r>
            <w:r w:rsidR="00A6053F" w:rsidRPr="00330738">
              <w:rPr>
                <w:b/>
                <w:bCs/>
                <w:color w:val="000000" w:themeColor="text1"/>
              </w:rPr>
              <w:tab/>
            </w:r>
            <w:r w:rsidR="00904FF9">
              <w:rPr>
                <w:rFonts w:hint="eastAsia"/>
                <w:b/>
                <w:color w:val="000000" w:themeColor="text1"/>
              </w:rPr>
              <w:t>09</w:t>
            </w:r>
            <w:r w:rsidRPr="004B5FD0">
              <w:rPr>
                <w:b/>
                <w:color w:val="000000" w:themeColor="text1"/>
              </w:rPr>
              <w:t>:</w:t>
            </w:r>
            <w:r w:rsidR="00923523">
              <w:rPr>
                <w:rFonts w:hint="eastAsia"/>
                <w:b/>
                <w:color w:val="000000" w:themeColor="text1"/>
              </w:rPr>
              <w:t>00</w:t>
            </w:r>
          </w:p>
          <w:p w:rsidR="00330738" w:rsidRPr="00330738" w:rsidRDefault="00330738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  <w:spacing w:val="-1"/>
              </w:rPr>
            </w:pPr>
            <w:r w:rsidRPr="00330738">
              <w:rPr>
                <w:b/>
                <w:bCs/>
                <w:color w:val="000000" w:themeColor="text1"/>
                <w:spacing w:val="-1"/>
              </w:rPr>
              <w:t xml:space="preserve">On the Integration of a Walking Pad for Immersive Virtual Reality </w:t>
            </w:r>
          </w:p>
          <w:p w:rsidR="00D15798" w:rsidRDefault="00330738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rFonts w:hint="eastAsia"/>
                <w:i/>
                <w:iCs/>
                <w:color w:val="000000" w:themeColor="text1"/>
              </w:rPr>
            </w:pPr>
            <w:r w:rsidRPr="00330738">
              <w:rPr>
                <w:i/>
                <w:iCs/>
                <w:color w:val="000000" w:themeColor="text1"/>
              </w:rPr>
              <w:t>Chi-An Lai, Shi-</w:t>
            </w:r>
            <w:proofErr w:type="spellStart"/>
            <w:r w:rsidRPr="00330738">
              <w:rPr>
                <w:i/>
                <w:iCs/>
                <w:color w:val="000000" w:themeColor="text1"/>
              </w:rPr>
              <w:t>Jie</w:t>
            </w:r>
            <w:proofErr w:type="spellEnd"/>
            <w:r w:rsidRPr="00330738">
              <w:rPr>
                <w:i/>
                <w:iCs/>
                <w:color w:val="000000" w:themeColor="text1"/>
              </w:rPr>
              <w:t xml:space="preserve"> Wang, </w:t>
            </w:r>
            <w:proofErr w:type="spellStart"/>
            <w:r w:rsidRPr="00330738">
              <w:rPr>
                <w:i/>
                <w:iCs/>
                <w:color w:val="000000" w:themeColor="text1"/>
              </w:rPr>
              <w:t>Nai-Jui</w:t>
            </w:r>
            <w:proofErr w:type="spellEnd"/>
            <w:r w:rsidRPr="003307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30738">
              <w:rPr>
                <w:i/>
                <w:iCs/>
                <w:color w:val="000000" w:themeColor="text1"/>
              </w:rPr>
              <w:t>Ou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>, Chung-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Shuo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 Lee, 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Yung-Chou Kao</w:t>
            </w:r>
          </w:p>
        </w:tc>
      </w:tr>
      <w:tr w:rsidR="00A6053F" w:rsidRPr="009820C0" w:rsidTr="00330738">
        <w:trPr>
          <w:trHeight w:hRule="exact" w:val="1467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5D2D99" w:rsidRDefault="00330738" w:rsidP="0087441B">
            <w:pPr>
              <w:pStyle w:val="TableParagraph"/>
              <w:tabs>
                <w:tab w:val="left" w:pos="1650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5D2D99">
              <w:rPr>
                <w:b/>
                <w:bCs/>
                <w:color w:val="000000" w:themeColor="text1"/>
              </w:rPr>
              <w:t>ICPMMT-23</w:t>
            </w:r>
            <w:r w:rsidR="00A6053F" w:rsidRPr="005D2D99">
              <w:rPr>
                <w:b/>
                <w:bCs/>
                <w:color w:val="000000" w:themeColor="text1"/>
              </w:rPr>
              <w:tab/>
            </w:r>
            <w:r w:rsidR="00B678BD">
              <w:rPr>
                <w:rFonts w:hint="eastAsia"/>
                <w:b/>
                <w:color w:val="000000" w:themeColor="text1"/>
              </w:rPr>
              <w:t>09</w:t>
            </w:r>
            <w:r w:rsidRPr="004B5FD0">
              <w:rPr>
                <w:b/>
                <w:color w:val="000000" w:themeColor="text1"/>
              </w:rPr>
              <w:t>:</w:t>
            </w:r>
            <w:r w:rsidRPr="004B5FD0">
              <w:rPr>
                <w:rFonts w:hint="eastAsia"/>
                <w:b/>
                <w:color w:val="000000" w:themeColor="text1"/>
              </w:rPr>
              <w:t>1</w:t>
            </w:r>
            <w:r w:rsidR="00B678BD">
              <w:rPr>
                <w:rFonts w:hint="eastAsia"/>
                <w:b/>
                <w:color w:val="000000" w:themeColor="text1"/>
              </w:rPr>
              <w:t>5</w:t>
            </w:r>
          </w:p>
          <w:p w:rsidR="00330738" w:rsidRPr="005D2D99" w:rsidRDefault="00330738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5D2D99">
              <w:rPr>
                <w:b/>
                <w:bCs/>
                <w:color w:val="000000" w:themeColor="text1"/>
              </w:rPr>
              <w:t xml:space="preserve">Applications of an Intelligent Manufacturing Integration System in Metal Cutting Processing with Case Studies </w:t>
            </w:r>
          </w:p>
          <w:p w:rsidR="00A6053F" w:rsidRPr="002952DF" w:rsidRDefault="00330738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r w:rsidRPr="005D2D99">
              <w:rPr>
                <w:i/>
                <w:iCs/>
                <w:color w:val="000000" w:themeColor="text1"/>
              </w:rPr>
              <w:t>Sin-</w:t>
            </w:r>
            <w:proofErr w:type="spellStart"/>
            <w:r w:rsidRPr="005D2D99">
              <w:rPr>
                <w:i/>
                <w:iCs/>
                <w:color w:val="000000" w:themeColor="text1"/>
              </w:rPr>
              <w:t>Jia</w:t>
            </w:r>
            <w:proofErr w:type="spellEnd"/>
            <w:r w:rsidRPr="005D2D99">
              <w:rPr>
                <w:i/>
                <w:iCs/>
                <w:color w:val="000000" w:themeColor="text1"/>
              </w:rPr>
              <w:t xml:space="preserve"> Chen, </w:t>
            </w:r>
            <w:proofErr w:type="spellStart"/>
            <w:r w:rsidRPr="005D2D99">
              <w:rPr>
                <w:i/>
                <w:iCs/>
                <w:color w:val="000000" w:themeColor="text1"/>
              </w:rPr>
              <w:t>Jhen</w:t>
            </w:r>
            <w:proofErr w:type="spellEnd"/>
            <w:r w:rsidRPr="005D2D99">
              <w:rPr>
                <w:i/>
                <w:iCs/>
                <w:color w:val="000000" w:themeColor="text1"/>
              </w:rPr>
              <w:t xml:space="preserve">-Ting Huang, Tzu-Yu </w:t>
            </w:r>
            <w:proofErr w:type="spellStart"/>
            <w:r w:rsidRPr="005D2D99">
              <w:rPr>
                <w:i/>
                <w:iCs/>
                <w:color w:val="000000" w:themeColor="text1"/>
              </w:rPr>
              <w:t>S</w:t>
            </w:r>
            <w:r w:rsidR="00D5241C">
              <w:rPr>
                <w:i/>
                <w:iCs/>
                <w:color w:val="000000" w:themeColor="text1"/>
              </w:rPr>
              <w:t>hen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Feng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>-Jun Li, Yung-Chou Kao</w:t>
            </w:r>
          </w:p>
        </w:tc>
      </w:tr>
      <w:tr w:rsidR="00A6053F" w:rsidRPr="009820C0" w:rsidTr="00852AC9">
        <w:trPr>
          <w:trHeight w:hRule="exact" w:val="1276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852AC9" w:rsidRDefault="00A6053F" w:rsidP="005D2D99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852AC9">
              <w:rPr>
                <w:b/>
                <w:bCs/>
                <w:color w:val="000000" w:themeColor="text1"/>
              </w:rPr>
              <w:t>ICP</w:t>
            </w:r>
            <w:r w:rsidRPr="00852AC9">
              <w:rPr>
                <w:b/>
                <w:bCs/>
                <w:color w:val="000000" w:themeColor="text1"/>
                <w:spacing w:val="-2"/>
              </w:rPr>
              <w:t>M</w:t>
            </w:r>
            <w:r w:rsidRPr="00852AC9">
              <w:rPr>
                <w:b/>
                <w:bCs/>
                <w:color w:val="000000" w:themeColor="text1"/>
                <w:spacing w:val="-1"/>
              </w:rPr>
              <w:t>M</w:t>
            </w:r>
            <w:r w:rsidRPr="00852AC9">
              <w:rPr>
                <w:b/>
                <w:bCs/>
                <w:color w:val="000000" w:themeColor="text1"/>
              </w:rPr>
              <w:t>T</w:t>
            </w:r>
            <w:r w:rsidR="00852AC9">
              <w:rPr>
                <w:rFonts w:hint="eastAsia"/>
                <w:b/>
                <w:bCs/>
                <w:color w:val="000000" w:themeColor="text1"/>
                <w:spacing w:val="-5"/>
              </w:rPr>
              <w:t>-25</w:t>
            </w:r>
            <w:r w:rsidRPr="00852AC9">
              <w:rPr>
                <w:b/>
                <w:bCs/>
                <w:color w:val="000000" w:themeColor="text1"/>
              </w:rPr>
              <w:tab/>
            </w:r>
            <w:r w:rsidR="005D2D99" w:rsidRPr="00852AC9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B678BD">
              <w:rPr>
                <w:rFonts w:hint="eastAsia"/>
                <w:b/>
                <w:color w:val="000000" w:themeColor="text1"/>
              </w:rPr>
              <w:t>09</w:t>
            </w:r>
            <w:r w:rsidR="005D2D99" w:rsidRPr="004B5FD0">
              <w:rPr>
                <w:b/>
                <w:color w:val="000000" w:themeColor="text1"/>
              </w:rPr>
              <w:t>:</w:t>
            </w:r>
            <w:r w:rsidR="00B678BD">
              <w:rPr>
                <w:rFonts w:hint="eastAsia"/>
                <w:b/>
                <w:color w:val="000000" w:themeColor="text1"/>
              </w:rPr>
              <w:t>30</w:t>
            </w:r>
          </w:p>
          <w:p w:rsidR="00852AC9" w:rsidRDefault="00852AC9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852AC9">
              <w:rPr>
                <w:b/>
                <w:bCs/>
                <w:color w:val="000000" w:themeColor="text1"/>
              </w:rPr>
              <w:t xml:space="preserve">Tracking Control of a Precision Stage with NARX Neural Network for Friction Compensation 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Iqbal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Taufik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Irfanda</w:t>
            </w:r>
            <w:proofErr w:type="spellEnd"/>
            <w:r w:rsidR="00852AC9" w:rsidRPr="00852AC9">
              <w:rPr>
                <w:i/>
                <w:iCs/>
                <w:color w:val="000000" w:themeColor="text1"/>
              </w:rPr>
              <w:t xml:space="preserve">, Jing-Chung </w:t>
            </w:r>
            <w:proofErr w:type="spellStart"/>
            <w:r w:rsidR="00852AC9" w:rsidRPr="00852AC9">
              <w:rPr>
                <w:i/>
                <w:iCs/>
                <w:color w:val="000000" w:themeColor="text1"/>
              </w:rPr>
              <w:t>Shen</w:t>
            </w:r>
            <w:proofErr w:type="spellEnd"/>
          </w:p>
        </w:tc>
      </w:tr>
      <w:tr w:rsidR="00A6053F" w:rsidRPr="009820C0" w:rsidTr="00852AC9">
        <w:trPr>
          <w:trHeight w:hRule="exact" w:val="1697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852AC9" w:rsidRDefault="00852AC9" w:rsidP="00852AC9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852AC9">
              <w:rPr>
                <w:b/>
                <w:bCs/>
                <w:color w:val="000000" w:themeColor="text1"/>
              </w:rPr>
              <w:t>ICPMMT-28</w:t>
            </w:r>
            <w:r w:rsidRPr="00852AC9">
              <w:rPr>
                <w:b/>
                <w:bCs/>
                <w:color w:val="000000" w:themeColor="text1"/>
              </w:rPr>
              <w:tab/>
            </w:r>
            <w:r w:rsidRPr="00852AC9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B678BD">
              <w:rPr>
                <w:rFonts w:hint="eastAsia"/>
                <w:b/>
                <w:color w:val="000000" w:themeColor="text1"/>
              </w:rPr>
              <w:t>09</w:t>
            </w:r>
            <w:r w:rsidRPr="004B5FD0">
              <w:rPr>
                <w:b/>
                <w:color w:val="000000" w:themeColor="text1"/>
              </w:rPr>
              <w:t>:</w:t>
            </w:r>
            <w:r w:rsidRPr="004B5FD0">
              <w:rPr>
                <w:rFonts w:hint="eastAsia"/>
                <w:b/>
                <w:color w:val="000000" w:themeColor="text1"/>
              </w:rPr>
              <w:t>4</w:t>
            </w:r>
            <w:r w:rsidR="00B678BD">
              <w:rPr>
                <w:rFonts w:hint="eastAsia"/>
                <w:b/>
                <w:color w:val="000000" w:themeColor="text1"/>
              </w:rPr>
              <w:t>5</w:t>
            </w:r>
          </w:p>
          <w:p w:rsidR="00A6053F" w:rsidRPr="00852AC9" w:rsidRDefault="00852AC9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 w:right="94"/>
              <w:rPr>
                <w:color w:val="000000" w:themeColor="text1"/>
              </w:rPr>
            </w:pPr>
            <w:r w:rsidRPr="00852AC9">
              <w:rPr>
                <w:b/>
                <w:bCs/>
                <w:color w:val="000000" w:themeColor="text1"/>
              </w:rPr>
              <w:t>Design Improvement and Fatigue Analysis for a Combined Bicycle Handlebar Stem System using Uniform Design Method and Grey Relational Analysis</w:t>
            </w:r>
          </w:p>
          <w:p w:rsidR="00D15798" w:rsidRDefault="00D5241C" w:rsidP="00DD022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rFonts w:hint="eastAsia"/>
                <w:i/>
                <w:iCs/>
                <w:color w:val="000000" w:themeColor="text1"/>
                <w:spacing w:val="-1"/>
              </w:rPr>
            </w:pPr>
            <w:r>
              <w:rPr>
                <w:i/>
                <w:iCs/>
                <w:color w:val="000000" w:themeColor="text1"/>
                <w:spacing w:val="-1"/>
              </w:rPr>
              <w:t>Yung-Chang Cheng</w:t>
            </w:r>
            <w:r w:rsidR="00852AC9" w:rsidRPr="00852AC9">
              <w:rPr>
                <w:i/>
                <w:iCs/>
                <w:color w:val="000000" w:themeColor="text1"/>
                <w:spacing w:val="-1"/>
              </w:rPr>
              <w:t xml:space="preserve">, </w:t>
            </w:r>
            <w:proofErr w:type="spellStart"/>
            <w:r w:rsidR="00852AC9" w:rsidRPr="00852AC9">
              <w:rPr>
                <w:i/>
                <w:iCs/>
                <w:color w:val="000000" w:themeColor="text1"/>
                <w:spacing w:val="-1"/>
              </w:rPr>
              <w:t>Tsung</w:t>
            </w:r>
            <w:proofErr w:type="spellEnd"/>
            <w:r w:rsidR="00852AC9" w:rsidRPr="00852AC9">
              <w:rPr>
                <w:i/>
                <w:iCs/>
                <w:color w:val="000000" w:themeColor="text1"/>
                <w:spacing w:val="-1"/>
              </w:rPr>
              <w:t xml:space="preserve">-Yu Hsieh, Cho-Pei Jiang, </w:t>
            </w:r>
          </w:p>
          <w:p w:rsidR="00A6053F" w:rsidRPr="002952DF" w:rsidRDefault="00852AC9" w:rsidP="00DD022F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r w:rsidRPr="00852AC9">
              <w:rPr>
                <w:i/>
                <w:iCs/>
                <w:color w:val="000000" w:themeColor="text1"/>
                <w:spacing w:val="-1"/>
              </w:rPr>
              <w:t>Cheng-Kang Lee</w:t>
            </w:r>
          </w:p>
        </w:tc>
      </w:tr>
    </w:tbl>
    <w:p w:rsidR="00A6053F" w:rsidRDefault="00A6053F" w:rsidP="00A6053F"/>
    <w:tbl>
      <w:tblPr>
        <w:tblW w:w="971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A6053F" w:rsidRPr="009820C0" w:rsidTr="00A6053F">
        <w:trPr>
          <w:trHeight w:hRule="exact" w:val="307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2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2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D15798" w:rsidP="00D15798">
            <w:pPr>
              <w:pStyle w:val="TableParagraph"/>
              <w:kinsoku w:val="0"/>
              <w:overflowPunct w:val="0"/>
              <w:spacing w:line="272" w:lineRule="exact"/>
              <w:ind w:right="2712" w:firstLineChars="900" w:firstLine="2162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A6053F">
        <w:trPr>
          <w:trHeight w:hRule="exact" w:val="341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798" w:rsidRPr="004A749C" w:rsidRDefault="00D15798" w:rsidP="00D15798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4A749C">
              <w:rPr>
                <w:b/>
                <w:color w:val="000000" w:themeColor="text1"/>
              </w:rPr>
              <w:t>S</w:t>
            </w:r>
            <w:r>
              <w:rPr>
                <w:rFonts w:hint="eastAsia"/>
                <w:b/>
                <w:color w:val="000000" w:themeColor="text1"/>
                <w:spacing w:val="-1"/>
              </w:rPr>
              <w:t>un</w:t>
            </w:r>
            <w:r w:rsidRPr="004A749C">
              <w:rPr>
                <w:b/>
                <w:color w:val="000000" w:themeColor="text1"/>
              </w:rPr>
              <w:t>da</w:t>
            </w:r>
            <w:r w:rsidRPr="004A749C">
              <w:rPr>
                <w:b/>
                <w:color w:val="000000" w:themeColor="text1"/>
                <w:spacing w:val="-19"/>
              </w:rPr>
              <w:t>y</w:t>
            </w:r>
            <w:r w:rsidRPr="004A749C">
              <w:rPr>
                <w:b/>
                <w:color w:val="000000" w:themeColor="text1"/>
              </w:rPr>
              <w:t>,</w:t>
            </w:r>
          </w:p>
          <w:p w:rsidR="00A6053F" w:rsidRPr="00472BD1" w:rsidRDefault="00D15798" w:rsidP="00D15798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13 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72BD1" w:rsidRDefault="00A6053F" w:rsidP="00D15798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472BD1">
              <w:rPr>
                <w:rFonts w:hint="eastAsia"/>
                <w:b/>
                <w:color w:val="000000" w:themeColor="text1"/>
              </w:rPr>
              <w:t>S</w:t>
            </w:r>
            <w:r w:rsidR="00D15798">
              <w:rPr>
                <w:rFonts w:hint="eastAsia"/>
                <w:b/>
                <w:color w:val="000000" w:themeColor="text1"/>
              </w:rPr>
              <w:t>ession 6</w:t>
            </w:r>
          </w:p>
          <w:p w:rsidR="00A6053F" w:rsidRPr="00472BD1" w:rsidRDefault="00175C7B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10:00</w:t>
            </w:r>
            <w:r w:rsidR="00A6053F" w:rsidRPr="00472BD1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472BD1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11:00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proofErr w:type="spellStart"/>
            <w:r w:rsidR="00472BD1" w:rsidRPr="00472BD1">
              <w:rPr>
                <w:rFonts w:eastAsia="標楷體"/>
                <w:b/>
                <w:i/>
                <w:color w:val="000000" w:themeColor="text1"/>
                <w:spacing w:val="2"/>
              </w:rPr>
              <w:t>Gow</w:t>
            </w:r>
            <w:proofErr w:type="spellEnd"/>
            <w:r w:rsidR="00472BD1" w:rsidRPr="00472BD1">
              <w:rPr>
                <w:rFonts w:eastAsia="標楷體"/>
                <w:b/>
                <w:i/>
                <w:color w:val="000000" w:themeColor="text1"/>
                <w:spacing w:val="2"/>
              </w:rPr>
              <w:t xml:space="preserve">-Yi </w:t>
            </w:r>
            <w:proofErr w:type="spellStart"/>
            <w:r w:rsidR="00472BD1" w:rsidRPr="00472BD1">
              <w:rPr>
                <w:rFonts w:eastAsia="標楷體"/>
                <w:b/>
                <w:i/>
                <w:color w:val="000000" w:themeColor="text1"/>
                <w:spacing w:val="2"/>
              </w:rPr>
              <w:t>Tzou</w:t>
            </w:r>
            <w:proofErr w:type="spellEnd"/>
          </w:p>
        </w:tc>
      </w:tr>
      <w:tr w:rsidR="00A6053F" w:rsidRPr="009820C0" w:rsidTr="00A533C6">
        <w:trPr>
          <w:trHeight w:hRule="exact" w:val="1362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B5FD0" w:rsidRDefault="00A6053F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color w:val="000000" w:themeColor="text1"/>
              </w:rPr>
            </w:pPr>
            <w:r w:rsidRPr="004B5FD0">
              <w:rPr>
                <w:b/>
                <w:bCs/>
                <w:color w:val="000000" w:themeColor="text1"/>
              </w:rPr>
              <w:t>ICP</w:t>
            </w:r>
            <w:r w:rsidRPr="004B5FD0">
              <w:rPr>
                <w:b/>
                <w:bCs/>
                <w:color w:val="000000" w:themeColor="text1"/>
                <w:spacing w:val="-2"/>
              </w:rPr>
              <w:t>M</w:t>
            </w:r>
            <w:r w:rsidRPr="004B5FD0">
              <w:rPr>
                <w:b/>
                <w:bCs/>
                <w:color w:val="000000" w:themeColor="text1"/>
                <w:spacing w:val="-1"/>
              </w:rPr>
              <w:t>M</w:t>
            </w:r>
            <w:r w:rsidRPr="004B5FD0">
              <w:rPr>
                <w:b/>
                <w:bCs/>
                <w:color w:val="000000" w:themeColor="text1"/>
              </w:rPr>
              <w:t>T</w:t>
            </w:r>
            <w:r w:rsidR="004B5FD0" w:rsidRPr="004B5FD0">
              <w:rPr>
                <w:rFonts w:hint="eastAsia"/>
                <w:b/>
                <w:bCs/>
                <w:color w:val="000000" w:themeColor="text1"/>
                <w:spacing w:val="-5"/>
              </w:rPr>
              <w:t>-06</w:t>
            </w:r>
            <w:r w:rsidR="004B5FD0" w:rsidRPr="004B5FD0">
              <w:rPr>
                <w:color w:val="000000" w:themeColor="text1"/>
              </w:rPr>
              <w:tab/>
            </w:r>
            <w:r w:rsidR="00175C7B">
              <w:rPr>
                <w:b/>
                <w:color w:val="000000" w:themeColor="text1"/>
              </w:rPr>
              <w:t>1</w:t>
            </w:r>
            <w:r w:rsidR="00175C7B">
              <w:rPr>
                <w:rFonts w:hint="eastAsia"/>
                <w:b/>
                <w:color w:val="000000" w:themeColor="text1"/>
              </w:rPr>
              <w:t>0</w:t>
            </w:r>
            <w:r w:rsidR="004B5FD0" w:rsidRPr="00233468">
              <w:rPr>
                <w:b/>
                <w:color w:val="000000" w:themeColor="text1"/>
              </w:rPr>
              <w:t>:</w:t>
            </w:r>
            <w:r w:rsidR="00175C7B">
              <w:rPr>
                <w:rFonts w:hint="eastAsia"/>
                <w:b/>
                <w:color w:val="000000" w:themeColor="text1"/>
              </w:rPr>
              <w:t>00</w:t>
            </w:r>
          </w:p>
          <w:p w:rsidR="004B5FD0" w:rsidRPr="004B5FD0" w:rsidRDefault="004B5FD0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  <w:spacing w:val="-3"/>
              </w:rPr>
            </w:pPr>
            <w:r w:rsidRPr="004B5FD0">
              <w:rPr>
                <w:b/>
                <w:bCs/>
                <w:color w:val="000000" w:themeColor="text1"/>
                <w:spacing w:val="-3"/>
              </w:rPr>
              <w:t>Characteristic Analysis of Rotating Ultrasonic Machining Applied in Zirconia Grinding</w:t>
            </w:r>
          </w:p>
          <w:p w:rsidR="00A6053F" w:rsidRDefault="00D5241C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Teng-Hui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Chen</w:t>
            </w:r>
            <w:r w:rsidR="004B5FD0" w:rsidRPr="004B5FD0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4B5FD0" w:rsidRPr="004B5FD0">
              <w:rPr>
                <w:i/>
                <w:iCs/>
                <w:color w:val="000000" w:themeColor="text1"/>
              </w:rPr>
              <w:t>Jeng</w:t>
            </w:r>
            <w:proofErr w:type="spellEnd"/>
            <w:r w:rsidR="004B5FD0" w:rsidRPr="004B5FD0">
              <w:rPr>
                <w:i/>
                <w:iCs/>
                <w:color w:val="000000" w:themeColor="text1"/>
              </w:rPr>
              <w:t>-Nan Lee, Ming-Hsu Tsai, Shang-Wei Fu,</w:t>
            </w:r>
            <w:r w:rsidR="004B5FD0" w:rsidRPr="004B5FD0">
              <w:rPr>
                <w:i/>
                <w:iCs/>
                <w:color w:val="FF0000"/>
              </w:rPr>
              <w:t xml:space="preserve"> </w:t>
            </w:r>
            <w:r w:rsidR="004B5FD0" w:rsidRPr="00A533C6">
              <w:rPr>
                <w:i/>
                <w:iCs/>
              </w:rPr>
              <w:t>Yen-Chia Wu</w:t>
            </w:r>
          </w:p>
          <w:p w:rsidR="00A533C6" w:rsidRPr="00A6053F" w:rsidRDefault="00A533C6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FF0000"/>
              </w:rPr>
            </w:pPr>
          </w:p>
        </w:tc>
      </w:tr>
      <w:tr w:rsidR="00A6053F" w:rsidRPr="009820C0" w:rsidTr="00A533C6">
        <w:trPr>
          <w:trHeight w:hRule="exact" w:val="1140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233468" w:rsidRDefault="00A6053F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</w:pPr>
            <w:r w:rsidRPr="00233468">
              <w:rPr>
                <w:b/>
                <w:bCs/>
              </w:rPr>
              <w:t>ICP</w:t>
            </w:r>
            <w:r w:rsidRPr="00233468">
              <w:rPr>
                <w:b/>
                <w:bCs/>
                <w:spacing w:val="-2"/>
              </w:rPr>
              <w:t>M</w:t>
            </w:r>
            <w:r w:rsidRPr="00233468">
              <w:rPr>
                <w:b/>
                <w:bCs/>
                <w:spacing w:val="-1"/>
              </w:rPr>
              <w:t>M</w:t>
            </w:r>
            <w:r w:rsidRPr="00233468">
              <w:rPr>
                <w:b/>
                <w:bCs/>
              </w:rPr>
              <w:t>T</w:t>
            </w:r>
            <w:r w:rsidR="00233468" w:rsidRPr="00233468">
              <w:rPr>
                <w:rFonts w:hint="eastAsia"/>
                <w:b/>
                <w:bCs/>
                <w:spacing w:val="-5"/>
              </w:rPr>
              <w:t>-08</w:t>
            </w:r>
            <w:r w:rsidRPr="00233468">
              <w:rPr>
                <w:b/>
                <w:bCs/>
              </w:rPr>
              <w:tab/>
            </w:r>
            <w:r w:rsidR="004B5FD0" w:rsidRPr="00233468">
              <w:rPr>
                <w:b/>
              </w:rPr>
              <w:t>1</w:t>
            </w:r>
            <w:r w:rsidR="00175C7B">
              <w:rPr>
                <w:rFonts w:hint="eastAsia"/>
                <w:b/>
              </w:rPr>
              <w:t>0</w:t>
            </w:r>
            <w:r w:rsidR="004B5FD0" w:rsidRPr="00233468">
              <w:rPr>
                <w:b/>
              </w:rPr>
              <w:t>:</w:t>
            </w:r>
            <w:r w:rsidR="004B5FD0" w:rsidRPr="00233468">
              <w:rPr>
                <w:rFonts w:hint="eastAsia"/>
                <w:b/>
              </w:rPr>
              <w:t>1</w:t>
            </w:r>
            <w:r w:rsidR="00175C7B">
              <w:rPr>
                <w:rFonts w:hint="eastAsia"/>
                <w:b/>
              </w:rPr>
              <w:t>5</w:t>
            </w:r>
          </w:p>
          <w:p w:rsidR="00233468" w:rsidRPr="00233468" w:rsidRDefault="00233468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spacing w:val="-1"/>
              </w:rPr>
            </w:pPr>
            <w:r w:rsidRPr="00233468">
              <w:rPr>
                <w:b/>
                <w:bCs/>
                <w:spacing w:val="-1"/>
              </w:rPr>
              <w:t>Reduction of Drilled-Hole Fracture by Rotary Ultrasonic Machining Technology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  <w:proofErr w:type="spellStart"/>
            <w:r>
              <w:rPr>
                <w:i/>
                <w:iCs/>
              </w:rPr>
              <w:t>Jeng</w:t>
            </w:r>
            <w:proofErr w:type="spellEnd"/>
            <w:r>
              <w:rPr>
                <w:i/>
                <w:iCs/>
              </w:rPr>
              <w:t>-Nan Lee</w:t>
            </w:r>
            <w:r w:rsidR="00233468" w:rsidRPr="00233468">
              <w:rPr>
                <w:i/>
                <w:iCs/>
              </w:rPr>
              <w:t>, Yen-Chia Wu</w:t>
            </w:r>
          </w:p>
        </w:tc>
      </w:tr>
      <w:tr w:rsidR="00A6053F" w:rsidRPr="009820C0" w:rsidTr="00A533C6">
        <w:trPr>
          <w:trHeight w:hRule="exact" w:val="844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F549BE" w:rsidRDefault="00F549BE" w:rsidP="0087441B">
            <w:pPr>
              <w:pStyle w:val="TableParagraph"/>
              <w:tabs>
                <w:tab w:val="left" w:pos="1777"/>
              </w:tabs>
              <w:kinsoku w:val="0"/>
              <w:overflowPunct w:val="0"/>
              <w:adjustRightInd/>
              <w:spacing w:line="0" w:lineRule="atLeast"/>
              <w:ind w:left="92"/>
            </w:pPr>
            <w:r w:rsidRPr="00F549BE">
              <w:rPr>
                <w:b/>
                <w:bCs/>
              </w:rPr>
              <w:t>ICPMMT-64</w:t>
            </w:r>
            <w:r w:rsidR="00A6053F" w:rsidRPr="00F549BE">
              <w:rPr>
                <w:b/>
                <w:bCs/>
              </w:rPr>
              <w:tab/>
            </w:r>
            <w:r w:rsidRPr="00F549BE">
              <w:rPr>
                <w:b/>
              </w:rPr>
              <w:t>1</w:t>
            </w:r>
            <w:r w:rsidR="00175C7B">
              <w:rPr>
                <w:rFonts w:hint="eastAsia"/>
                <w:b/>
              </w:rPr>
              <w:t>0</w:t>
            </w:r>
            <w:r w:rsidRPr="00F549BE">
              <w:rPr>
                <w:b/>
              </w:rPr>
              <w:t>:</w:t>
            </w:r>
            <w:r w:rsidR="00175C7B">
              <w:rPr>
                <w:rFonts w:hint="eastAsia"/>
                <w:b/>
              </w:rPr>
              <w:t>30</w:t>
            </w:r>
          </w:p>
          <w:p w:rsidR="00A6053F" w:rsidRPr="002952DF" w:rsidRDefault="00F549BE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  <w:r w:rsidRPr="00F549BE">
              <w:rPr>
                <w:b/>
                <w:bCs/>
              </w:rPr>
              <w:t xml:space="preserve">Surface Roughness Analysis of High Speed Milling in Grooving </w:t>
            </w:r>
            <w:proofErr w:type="spellStart"/>
            <w:r w:rsidR="00D5241C">
              <w:rPr>
                <w:i/>
                <w:iCs/>
              </w:rPr>
              <w:t>Dyi</w:t>
            </w:r>
            <w:proofErr w:type="spellEnd"/>
            <w:r w:rsidR="00D5241C">
              <w:rPr>
                <w:i/>
                <w:iCs/>
              </w:rPr>
              <w:t>-Cheng Chen</w:t>
            </w:r>
            <w:r w:rsidRPr="00F549BE">
              <w:rPr>
                <w:i/>
                <w:iCs/>
              </w:rPr>
              <w:t>, Tzu-Wen Chen</w:t>
            </w:r>
          </w:p>
        </w:tc>
      </w:tr>
      <w:tr w:rsidR="00A6053F" w:rsidRPr="009820C0" w:rsidTr="00130351">
        <w:trPr>
          <w:trHeight w:hRule="exact" w:val="2402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130351" w:rsidRDefault="00130351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81"/>
              <w:jc w:val="both"/>
              <w:rPr>
                <w:color w:val="000000" w:themeColor="text1"/>
              </w:rPr>
            </w:pPr>
            <w:r w:rsidRPr="00130351">
              <w:rPr>
                <w:b/>
                <w:bCs/>
                <w:color w:val="000000" w:themeColor="text1"/>
              </w:rPr>
              <w:t>ICPMMT-73</w:t>
            </w:r>
            <w:r w:rsidR="00A6053F" w:rsidRPr="00130351">
              <w:rPr>
                <w:b/>
                <w:bCs/>
                <w:color w:val="000000" w:themeColor="text1"/>
              </w:rPr>
              <w:t xml:space="preserve">   </w:t>
            </w:r>
            <w:r w:rsidR="00175C7B">
              <w:rPr>
                <w:b/>
                <w:color w:val="000000" w:themeColor="text1"/>
              </w:rPr>
              <w:t>1</w:t>
            </w:r>
            <w:r w:rsidR="00175C7B">
              <w:rPr>
                <w:rFonts w:hint="eastAsia"/>
                <w:b/>
                <w:color w:val="000000" w:themeColor="text1"/>
              </w:rPr>
              <w:t>0</w:t>
            </w:r>
            <w:r w:rsidRPr="00130351">
              <w:rPr>
                <w:b/>
                <w:color w:val="000000" w:themeColor="text1"/>
              </w:rPr>
              <w:t>:</w:t>
            </w:r>
            <w:r w:rsidRPr="00130351">
              <w:rPr>
                <w:rFonts w:hint="eastAsia"/>
                <w:b/>
                <w:color w:val="000000" w:themeColor="text1"/>
              </w:rPr>
              <w:t>4</w:t>
            </w:r>
            <w:r w:rsidR="00175C7B">
              <w:rPr>
                <w:rFonts w:hint="eastAsia"/>
                <w:b/>
                <w:color w:val="000000" w:themeColor="text1"/>
              </w:rPr>
              <w:t>5</w:t>
            </w:r>
            <w:r w:rsidR="00A6053F" w:rsidRPr="00130351">
              <w:rPr>
                <w:b/>
                <w:bCs/>
                <w:color w:val="000000" w:themeColor="text1"/>
              </w:rPr>
              <w:t xml:space="preserve">                  </w:t>
            </w:r>
          </w:p>
          <w:p w:rsidR="00130351" w:rsidRPr="00130351" w:rsidRDefault="00130351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91"/>
              <w:jc w:val="both"/>
              <w:rPr>
                <w:b/>
                <w:bCs/>
                <w:color w:val="000000" w:themeColor="text1"/>
                <w:spacing w:val="-12"/>
              </w:rPr>
            </w:pPr>
            <w:r w:rsidRPr="00130351">
              <w:rPr>
                <w:b/>
                <w:bCs/>
                <w:color w:val="000000" w:themeColor="text1"/>
                <w:spacing w:val="-12"/>
              </w:rPr>
              <w:t xml:space="preserve">Establishment of the Optimal Predictive Model of Die Steel SKD11 </w:t>
            </w:r>
            <w:proofErr w:type="spellStart"/>
            <w:r w:rsidRPr="00130351">
              <w:rPr>
                <w:b/>
                <w:bCs/>
                <w:color w:val="000000" w:themeColor="text1"/>
                <w:spacing w:val="-12"/>
              </w:rPr>
              <w:t>Micromil</w:t>
            </w:r>
            <w:r w:rsidR="007A7B0F">
              <w:rPr>
                <w:b/>
                <w:bCs/>
                <w:color w:val="000000" w:themeColor="text1"/>
                <w:spacing w:val="-12"/>
              </w:rPr>
              <w:t>ling</w:t>
            </w:r>
            <w:proofErr w:type="spellEnd"/>
            <w:r w:rsidR="007A7B0F">
              <w:rPr>
                <w:b/>
                <w:bCs/>
                <w:color w:val="000000" w:themeColor="text1"/>
                <w:spacing w:val="-12"/>
              </w:rPr>
              <w:t xml:space="preserve"> via </w:t>
            </w:r>
            <w:proofErr w:type="spellStart"/>
            <w:r w:rsidR="007A7B0F">
              <w:rPr>
                <w:b/>
                <w:bCs/>
                <w:color w:val="000000" w:themeColor="text1"/>
                <w:spacing w:val="-12"/>
              </w:rPr>
              <w:t>Nanofluid</w:t>
            </w:r>
            <w:proofErr w:type="spellEnd"/>
            <w:r w:rsidR="007A7B0F">
              <w:rPr>
                <w:b/>
                <w:bCs/>
                <w:color w:val="000000" w:themeColor="text1"/>
                <w:spacing w:val="-12"/>
              </w:rPr>
              <w:t xml:space="preserve"> (</w:t>
            </w:r>
            <w:proofErr w:type="spellStart"/>
            <w:r w:rsidR="007A7B0F">
              <w:rPr>
                <w:b/>
                <w:bCs/>
                <w:color w:val="000000" w:themeColor="text1"/>
                <w:spacing w:val="-12"/>
              </w:rPr>
              <w:t>Graphene</w:t>
            </w:r>
            <w:proofErr w:type="spellEnd"/>
            <w:r w:rsidR="007A7B0F">
              <w:rPr>
                <w:b/>
                <w:bCs/>
                <w:color w:val="000000" w:themeColor="text1"/>
                <w:spacing w:val="-12"/>
              </w:rPr>
              <w:t>)</w:t>
            </w:r>
            <w:r w:rsidR="007A7B0F">
              <w:rPr>
                <w:rFonts w:hint="eastAsia"/>
                <w:b/>
                <w:bCs/>
                <w:color w:val="000000" w:themeColor="text1"/>
                <w:spacing w:val="-12"/>
              </w:rPr>
              <w:t xml:space="preserve"> </w:t>
            </w:r>
            <w:r w:rsidR="007A7B0F">
              <w:rPr>
                <w:b/>
                <w:bCs/>
                <w:color w:val="000000" w:themeColor="text1"/>
                <w:spacing w:val="-12"/>
              </w:rPr>
              <w:t>/</w:t>
            </w:r>
            <w:r w:rsidR="007A7B0F">
              <w:rPr>
                <w:rFonts w:hint="eastAsia"/>
                <w:b/>
                <w:bCs/>
                <w:color w:val="000000" w:themeColor="text1"/>
                <w:spacing w:val="-12"/>
              </w:rPr>
              <w:t xml:space="preserve"> </w:t>
            </w:r>
            <w:r w:rsidRPr="00130351">
              <w:rPr>
                <w:b/>
                <w:bCs/>
                <w:color w:val="000000" w:themeColor="text1"/>
                <w:spacing w:val="-12"/>
              </w:rPr>
              <w:t xml:space="preserve">Ultrasonic Atomizing Minimum Quantity Lubrication 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3002"/>
              <w:jc w:val="both"/>
              <w:rPr>
                <w:color w:val="FF0000"/>
              </w:rPr>
            </w:pPr>
            <w:r>
              <w:rPr>
                <w:i/>
                <w:iCs/>
                <w:color w:val="000000" w:themeColor="text1"/>
                <w:spacing w:val="-1"/>
              </w:rPr>
              <w:t>Wei-Tai Huang</w:t>
            </w:r>
            <w:r w:rsidR="00130351" w:rsidRPr="00130351">
              <w:rPr>
                <w:i/>
                <w:iCs/>
                <w:color w:val="000000" w:themeColor="text1"/>
                <w:spacing w:val="-1"/>
              </w:rPr>
              <w:t>, Lin-Yi Chen</w:t>
            </w:r>
          </w:p>
        </w:tc>
      </w:tr>
      <w:tr w:rsidR="00A6053F" w:rsidRPr="009820C0" w:rsidTr="00A6053F">
        <w:trPr>
          <w:trHeight w:hRule="exact" w:val="305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lastRenderedPageBreak/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D33053" w:rsidP="00D33053">
            <w:pPr>
              <w:pStyle w:val="TableParagraph"/>
              <w:kinsoku w:val="0"/>
              <w:overflowPunct w:val="0"/>
              <w:spacing w:line="269" w:lineRule="exact"/>
              <w:ind w:right="2712" w:firstLineChars="1000" w:firstLine="2402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A6053F">
        <w:trPr>
          <w:trHeight w:hRule="exact" w:val="343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C7B" w:rsidRPr="004A749C" w:rsidRDefault="00175C7B" w:rsidP="00175C7B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4A749C">
              <w:rPr>
                <w:b/>
                <w:color w:val="000000" w:themeColor="text1"/>
              </w:rPr>
              <w:t>S</w:t>
            </w:r>
            <w:r>
              <w:rPr>
                <w:rFonts w:hint="eastAsia"/>
                <w:b/>
                <w:color w:val="000000" w:themeColor="text1"/>
                <w:spacing w:val="-1"/>
              </w:rPr>
              <w:t>un</w:t>
            </w:r>
            <w:r w:rsidRPr="004A749C">
              <w:rPr>
                <w:b/>
                <w:color w:val="000000" w:themeColor="text1"/>
              </w:rPr>
              <w:t>da</w:t>
            </w:r>
            <w:r w:rsidRPr="004A749C">
              <w:rPr>
                <w:b/>
                <w:color w:val="000000" w:themeColor="text1"/>
                <w:spacing w:val="-19"/>
              </w:rPr>
              <w:t>y</w:t>
            </w:r>
            <w:r w:rsidRPr="004A749C">
              <w:rPr>
                <w:b/>
                <w:color w:val="000000" w:themeColor="text1"/>
              </w:rPr>
              <w:t>,</w:t>
            </w:r>
          </w:p>
          <w:p w:rsidR="00A6053F" w:rsidRPr="00472BD1" w:rsidRDefault="00175C7B" w:rsidP="00175C7B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13 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72BD1" w:rsidRDefault="00A6053F" w:rsidP="00D33053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472BD1">
              <w:rPr>
                <w:rFonts w:hint="eastAsia"/>
                <w:b/>
                <w:color w:val="000000" w:themeColor="text1"/>
              </w:rPr>
              <w:t>S</w:t>
            </w:r>
            <w:r w:rsidR="00D33053">
              <w:rPr>
                <w:rFonts w:hint="eastAsia"/>
                <w:b/>
                <w:color w:val="000000" w:themeColor="text1"/>
              </w:rPr>
              <w:t>ession 7</w:t>
            </w:r>
          </w:p>
          <w:p w:rsidR="00A6053F" w:rsidRPr="00472BD1" w:rsidRDefault="00166274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11:00</w:t>
            </w:r>
            <w:r w:rsidR="00A6053F" w:rsidRPr="00472BD1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472BD1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11:45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proofErr w:type="spellStart"/>
            <w:r w:rsidR="00224729" w:rsidRPr="00224729">
              <w:rPr>
                <w:b/>
                <w:i/>
                <w:iCs/>
                <w:color w:val="000000" w:themeColor="text1"/>
              </w:rPr>
              <w:t>Kuang-Jau</w:t>
            </w:r>
            <w:proofErr w:type="spellEnd"/>
            <w:r w:rsidR="00224729" w:rsidRPr="00224729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4729" w:rsidRPr="00224729">
              <w:rPr>
                <w:b/>
                <w:i/>
                <w:iCs/>
                <w:color w:val="000000" w:themeColor="text1"/>
              </w:rPr>
              <w:t>Fann</w:t>
            </w:r>
            <w:proofErr w:type="spellEnd"/>
          </w:p>
        </w:tc>
      </w:tr>
      <w:tr w:rsidR="00A6053F" w:rsidRPr="009820C0" w:rsidTr="00020ED9">
        <w:trPr>
          <w:trHeight w:hRule="exact" w:val="150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224729" w:rsidRDefault="00224729" w:rsidP="0087441B">
            <w:pPr>
              <w:pStyle w:val="TableParagraph"/>
              <w:tabs>
                <w:tab w:val="left" w:pos="1652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224729">
              <w:rPr>
                <w:b/>
                <w:bCs/>
                <w:color w:val="000000" w:themeColor="text1"/>
              </w:rPr>
              <w:t>ICPMMT-05</w:t>
            </w:r>
            <w:r w:rsidR="00A6053F" w:rsidRPr="00224729">
              <w:rPr>
                <w:b/>
                <w:bCs/>
                <w:color w:val="000000" w:themeColor="text1"/>
              </w:rPr>
              <w:tab/>
            </w:r>
            <w:r w:rsidR="00166274">
              <w:rPr>
                <w:b/>
                <w:color w:val="000000" w:themeColor="text1"/>
              </w:rPr>
              <w:t>1</w:t>
            </w:r>
            <w:r w:rsidR="00166274">
              <w:rPr>
                <w:rFonts w:hint="eastAsia"/>
                <w:b/>
                <w:color w:val="000000" w:themeColor="text1"/>
              </w:rPr>
              <w:t>1</w:t>
            </w:r>
            <w:r w:rsidRPr="00224729">
              <w:rPr>
                <w:b/>
                <w:color w:val="000000" w:themeColor="text1"/>
              </w:rPr>
              <w:t>:</w:t>
            </w:r>
            <w:r w:rsidR="00166274">
              <w:rPr>
                <w:rFonts w:hint="eastAsia"/>
                <w:b/>
                <w:color w:val="000000" w:themeColor="text1"/>
              </w:rPr>
              <w:t>00</w:t>
            </w:r>
          </w:p>
          <w:p w:rsidR="00224729" w:rsidRPr="00224729" w:rsidRDefault="00224729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  <w:spacing w:val="-1"/>
              </w:rPr>
            </w:pPr>
            <w:r w:rsidRPr="00224729">
              <w:rPr>
                <w:b/>
                <w:bCs/>
                <w:color w:val="000000" w:themeColor="text1"/>
                <w:spacing w:val="-1"/>
              </w:rPr>
              <w:t xml:space="preserve">Study on Shape Memory Effect of Hot Deep-Drawn Ni-Ti Shape Memory Alloy Sheet Part 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Kuang-Jau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Fann</w:t>
            </w:r>
            <w:proofErr w:type="spellEnd"/>
            <w:r w:rsidR="00224729" w:rsidRPr="00224729">
              <w:rPr>
                <w:i/>
                <w:iCs/>
                <w:color w:val="000000" w:themeColor="text1"/>
              </w:rPr>
              <w:t>, Chun-</w:t>
            </w:r>
            <w:proofErr w:type="spellStart"/>
            <w:r w:rsidR="00224729" w:rsidRPr="00224729">
              <w:rPr>
                <w:i/>
                <w:iCs/>
                <w:color w:val="000000" w:themeColor="text1"/>
              </w:rPr>
              <w:t>Hao</w:t>
            </w:r>
            <w:proofErr w:type="spellEnd"/>
            <w:r w:rsidR="00224729" w:rsidRPr="00224729">
              <w:rPr>
                <w:i/>
                <w:iCs/>
                <w:color w:val="000000" w:themeColor="text1"/>
              </w:rPr>
              <w:t xml:space="preserve"> Chang</w:t>
            </w:r>
          </w:p>
        </w:tc>
      </w:tr>
      <w:tr w:rsidR="00A6053F" w:rsidRPr="009820C0" w:rsidTr="00020ED9">
        <w:trPr>
          <w:trHeight w:hRule="exact" w:val="142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1216CC" w:rsidRDefault="00224729" w:rsidP="0087441B">
            <w:pPr>
              <w:pStyle w:val="TableParagraph"/>
              <w:tabs>
                <w:tab w:val="left" w:pos="1650"/>
              </w:tabs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r w:rsidRPr="001216CC">
              <w:rPr>
                <w:b/>
                <w:bCs/>
                <w:color w:val="000000" w:themeColor="text1"/>
              </w:rPr>
              <w:t>ICPMMT-38</w:t>
            </w:r>
            <w:r w:rsidR="00A6053F" w:rsidRPr="001216CC">
              <w:rPr>
                <w:b/>
                <w:bCs/>
                <w:color w:val="000000" w:themeColor="text1"/>
              </w:rPr>
              <w:tab/>
            </w:r>
            <w:r w:rsidRPr="001216CC">
              <w:rPr>
                <w:b/>
                <w:color w:val="000000" w:themeColor="text1"/>
              </w:rPr>
              <w:t>1</w:t>
            </w:r>
            <w:r w:rsidR="00166274">
              <w:rPr>
                <w:rFonts w:hint="eastAsia"/>
                <w:b/>
                <w:color w:val="000000" w:themeColor="text1"/>
              </w:rPr>
              <w:t>1</w:t>
            </w:r>
            <w:r w:rsidRPr="001216CC">
              <w:rPr>
                <w:b/>
                <w:color w:val="000000" w:themeColor="text1"/>
              </w:rPr>
              <w:t>:</w:t>
            </w:r>
            <w:r w:rsidR="00166274">
              <w:rPr>
                <w:rFonts w:hint="eastAsia"/>
                <w:b/>
                <w:color w:val="000000" w:themeColor="text1"/>
              </w:rPr>
              <w:t>15</w:t>
            </w:r>
          </w:p>
          <w:p w:rsidR="00A6053F" w:rsidRPr="002952DF" w:rsidRDefault="00224729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r w:rsidRPr="001216CC">
              <w:rPr>
                <w:b/>
                <w:bCs/>
                <w:color w:val="000000" w:themeColor="text1"/>
              </w:rPr>
              <w:t xml:space="preserve">Finite Element Analysis of Cold Drawing of Stainless Steel Bars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Yeong</w:t>
            </w:r>
            <w:proofErr w:type="spellEnd"/>
            <w:r w:rsidR="00D5241C">
              <w:rPr>
                <w:i/>
                <w:iCs/>
                <w:color w:val="000000" w:themeColor="text1"/>
              </w:rPr>
              <w:t>-Maw Hwang</w:t>
            </w:r>
            <w:r w:rsidRPr="001216CC">
              <w:rPr>
                <w:i/>
                <w:iCs/>
                <w:color w:val="000000" w:themeColor="text1"/>
              </w:rPr>
              <w:t>, Man-</w:t>
            </w:r>
            <w:proofErr w:type="spellStart"/>
            <w:r w:rsidRPr="001216CC">
              <w:rPr>
                <w:i/>
                <w:iCs/>
                <w:color w:val="000000" w:themeColor="text1"/>
              </w:rPr>
              <w:t>Ru</w:t>
            </w:r>
            <w:proofErr w:type="spellEnd"/>
            <w:r w:rsidRPr="001216CC">
              <w:rPr>
                <w:i/>
                <w:iCs/>
                <w:color w:val="000000" w:themeColor="text1"/>
              </w:rPr>
              <w:t xml:space="preserve"> Lin, Bing-</w:t>
            </w:r>
            <w:proofErr w:type="spellStart"/>
            <w:r w:rsidRPr="001216CC">
              <w:rPr>
                <w:i/>
                <w:iCs/>
                <w:color w:val="000000" w:themeColor="text1"/>
              </w:rPr>
              <w:t>Chien</w:t>
            </w:r>
            <w:proofErr w:type="spellEnd"/>
            <w:r w:rsidRPr="001216CC">
              <w:rPr>
                <w:i/>
                <w:iCs/>
                <w:color w:val="000000" w:themeColor="text1"/>
              </w:rPr>
              <w:t xml:space="preserve"> Chen, </w:t>
            </w:r>
            <w:proofErr w:type="spellStart"/>
            <w:r w:rsidRPr="001216CC">
              <w:rPr>
                <w:i/>
                <w:iCs/>
                <w:color w:val="000000" w:themeColor="text1"/>
              </w:rPr>
              <w:t>Hiu</w:t>
            </w:r>
            <w:proofErr w:type="spellEnd"/>
            <w:r w:rsidRPr="001216CC">
              <w:rPr>
                <w:i/>
                <w:iCs/>
                <w:color w:val="000000" w:themeColor="text1"/>
              </w:rPr>
              <w:t xml:space="preserve"> Shan Rachel </w:t>
            </w:r>
            <w:proofErr w:type="spellStart"/>
            <w:r w:rsidRPr="001216CC">
              <w:rPr>
                <w:i/>
                <w:iCs/>
                <w:color w:val="000000" w:themeColor="text1"/>
              </w:rPr>
              <w:t>Tsui</w:t>
            </w:r>
            <w:proofErr w:type="spellEnd"/>
          </w:p>
        </w:tc>
      </w:tr>
      <w:tr w:rsidR="00A6053F" w:rsidRPr="009820C0" w:rsidTr="00020ED9">
        <w:trPr>
          <w:trHeight w:hRule="exact" w:val="1553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1216CC" w:rsidRDefault="001216CC" w:rsidP="001216CC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color w:val="000000" w:themeColor="text1"/>
              </w:rPr>
            </w:pPr>
            <w:r w:rsidRPr="001216CC">
              <w:rPr>
                <w:b/>
                <w:bCs/>
                <w:color w:val="000000" w:themeColor="text1"/>
              </w:rPr>
              <w:t>ICPMMT-44</w:t>
            </w:r>
            <w:r w:rsidR="00A6053F" w:rsidRPr="001216CC">
              <w:rPr>
                <w:b/>
                <w:bCs/>
                <w:color w:val="000000" w:themeColor="text1"/>
              </w:rPr>
              <w:tab/>
            </w:r>
            <w:r w:rsidRPr="001216CC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Pr="001216CC">
              <w:rPr>
                <w:b/>
                <w:color w:val="000000" w:themeColor="text1"/>
              </w:rPr>
              <w:t>1</w:t>
            </w:r>
            <w:r w:rsidRPr="001216CC">
              <w:rPr>
                <w:rFonts w:hint="eastAsia"/>
                <w:b/>
                <w:color w:val="000000" w:themeColor="text1"/>
              </w:rPr>
              <w:t>7</w:t>
            </w:r>
            <w:r w:rsidRPr="001216CC">
              <w:rPr>
                <w:b/>
                <w:color w:val="000000" w:themeColor="text1"/>
              </w:rPr>
              <w:t>:</w:t>
            </w:r>
            <w:r w:rsidR="00166274">
              <w:rPr>
                <w:rFonts w:hint="eastAsia"/>
                <w:b/>
                <w:color w:val="000000" w:themeColor="text1"/>
              </w:rPr>
              <w:t>30</w:t>
            </w:r>
          </w:p>
          <w:p w:rsidR="001216CC" w:rsidRPr="001216CC" w:rsidRDefault="001216CC" w:rsidP="0087441B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1216CC">
              <w:rPr>
                <w:b/>
                <w:bCs/>
                <w:color w:val="000000" w:themeColor="text1"/>
              </w:rPr>
              <w:t xml:space="preserve">Study on Pre-Acceleration Characteristics of Servo Motor Applied on Stamping Die Cushion 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Kuang-Jau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Fann</w:t>
            </w:r>
            <w:proofErr w:type="spellEnd"/>
            <w:r w:rsidR="001216CC" w:rsidRPr="001216CC">
              <w:rPr>
                <w:i/>
                <w:iCs/>
                <w:color w:val="000000" w:themeColor="text1"/>
              </w:rPr>
              <w:t>, Bo-</w:t>
            </w:r>
            <w:proofErr w:type="spellStart"/>
            <w:r w:rsidR="001216CC" w:rsidRPr="001216CC">
              <w:rPr>
                <w:i/>
                <w:iCs/>
                <w:color w:val="000000" w:themeColor="text1"/>
              </w:rPr>
              <w:t>Hao</w:t>
            </w:r>
            <w:proofErr w:type="spellEnd"/>
            <w:r w:rsidR="001216CC" w:rsidRPr="001216CC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1216CC" w:rsidRPr="001216CC">
              <w:rPr>
                <w:i/>
                <w:iCs/>
                <w:color w:val="000000" w:themeColor="text1"/>
              </w:rPr>
              <w:t>Peng</w:t>
            </w:r>
            <w:proofErr w:type="spellEnd"/>
          </w:p>
        </w:tc>
      </w:tr>
    </w:tbl>
    <w:p w:rsidR="00BC36F0" w:rsidRDefault="00BC36F0" w:rsidP="00A6053F"/>
    <w:p w:rsidR="00020ED9" w:rsidRDefault="00020ED9" w:rsidP="00A6053F"/>
    <w:tbl>
      <w:tblPr>
        <w:tblW w:w="971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A6053F" w:rsidRPr="009820C0" w:rsidTr="00A6053F">
        <w:trPr>
          <w:trHeight w:hRule="exact" w:val="307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2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2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166274" w:rsidP="00166274">
            <w:pPr>
              <w:pStyle w:val="TableParagraph"/>
              <w:kinsoku w:val="0"/>
              <w:overflowPunct w:val="0"/>
              <w:spacing w:line="272" w:lineRule="exact"/>
              <w:ind w:right="2712" w:firstLineChars="1000" w:firstLine="2402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A6053F">
        <w:trPr>
          <w:trHeight w:hRule="exact" w:val="341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274" w:rsidRPr="00166274" w:rsidRDefault="00166274" w:rsidP="00166274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166274">
              <w:rPr>
                <w:b/>
                <w:color w:val="000000" w:themeColor="text1"/>
              </w:rPr>
              <w:t>Sunday,</w:t>
            </w:r>
          </w:p>
          <w:p w:rsidR="00A6053F" w:rsidRPr="00472BD1" w:rsidRDefault="00166274" w:rsidP="00166274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 w:rsidRPr="00166274">
              <w:rPr>
                <w:b/>
                <w:color w:val="000000" w:themeColor="text1"/>
              </w:rPr>
              <w:t>13 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472BD1" w:rsidRDefault="00A6053F" w:rsidP="00166274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 w:rsidRPr="00472BD1">
              <w:rPr>
                <w:rFonts w:hint="eastAsia"/>
                <w:b/>
                <w:color w:val="000000" w:themeColor="text1"/>
              </w:rPr>
              <w:t>S</w:t>
            </w:r>
            <w:r w:rsidR="00166274">
              <w:rPr>
                <w:rFonts w:hint="eastAsia"/>
                <w:b/>
                <w:color w:val="000000" w:themeColor="text1"/>
              </w:rPr>
              <w:t>ession 8</w:t>
            </w:r>
          </w:p>
          <w:p w:rsidR="00A6053F" w:rsidRPr="00472BD1" w:rsidRDefault="009010A9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12:4</w:t>
            </w:r>
            <w:r w:rsidR="00A6053F" w:rsidRPr="00472BD1">
              <w:rPr>
                <w:rFonts w:hint="eastAsia"/>
                <w:b/>
                <w:color w:val="000000" w:themeColor="text1"/>
              </w:rPr>
              <w:t xml:space="preserve">5 </w:t>
            </w:r>
            <w:r w:rsidR="00A6053F" w:rsidRPr="00472BD1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13:4</w:t>
            </w:r>
            <w:r w:rsidR="00A6053F" w:rsidRPr="00472BD1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proofErr w:type="spellStart"/>
            <w:r w:rsidR="00DC7C2C" w:rsidRPr="00DC7C2C">
              <w:rPr>
                <w:b/>
                <w:i/>
                <w:iCs/>
                <w:color w:val="000000" w:themeColor="text1"/>
              </w:rPr>
              <w:t>Chih-Hao</w:t>
            </w:r>
            <w:proofErr w:type="spellEnd"/>
            <w:r w:rsidR="00DC7C2C" w:rsidRPr="00DC7C2C">
              <w:rPr>
                <w:b/>
                <w:i/>
                <w:iCs/>
                <w:color w:val="000000" w:themeColor="text1"/>
              </w:rPr>
              <w:t xml:space="preserve"> Chen</w:t>
            </w:r>
          </w:p>
        </w:tc>
      </w:tr>
      <w:tr w:rsidR="00A6053F" w:rsidRPr="009820C0" w:rsidTr="00543E34">
        <w:trPr>
          <w:trHeight w:hRule="exact" w:val="1495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7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6A79F1" w:rsidRDefault="00A6053F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color w:val="000000" w:themeColor="text1"/>
              </w:rPr>
            </w:pPr>
            <w:r w:rsidRPr="006A79F1">
              <w:rPr>
                <w:b/>
                <w:bCs/>
                <w:color w:val="000000" w:themeColor="text1"/>
              </w:rPr>
              <w:t>ICP</w:t>
            </w:r>
            <w:r w:rsidRPr="006A79F1">
              <w:rPr>
                <w:b/>
                <w:bCs/>
                <w:color w:val="000000" w:themeColor="text1"/>
                <w:spacing w:val="-2"/>
              </w:rPr>
              <w:t>M</w:t>
            </w:r>
            <w:r w:rsidRPr="006A79F1">
              <w:rPr>
                <w:b/>
                <w:bCs/>
                <w:color w:val="000000" w:themeColor="text1"/>
                <w:spacing w:val="-1"/>
              </w:rPr>
              <w:t>M</w:t>
            </w:r>
            <w:r w:rsidRPr="006A79F1">
              <w:rPr>
                <w:b/>
                <w:bCs/>
                <w:color w:val="000000" w:themeColor="text1"/>
              </w:rPr>
              <w:t>T</w:t>
            </w:r>
            <w:r w:rsidR="006A79F1" w:rsidRPr="006A79F1">
              <w:rPr>
                <w:rFonts w:hint="eastAsia"/>
                <w:b/>
                <w:bCs/>
                <w:color w:val="000000" w:themeColor="text1"/>
                <w:spacing w:val="-5"/>
              </w:rPr>
              <w:t>-17</w:t>
            </w:r>
            <w:r w:rsidR="006A79F1" w:rsidRPr="006A79F1">
              <w:rPr>
                <w:color w:val="000000" w:themeColor="text1"/>
              </w:rPr>
              <w:tab/>
            </w:r>
            <w:r w:rsidR="009010A9">
              <w:rPr>
                <w:b/>
                <w:color w:val="000000" w:themeColor="text1"/>
              </w:rPr>
              <w:t>1</w:t>
            </w:r>
            <w:r w:rsidR="009010A9">
              <w:rPr>
                <w:rFonts w:hint="eastAsia"/>
                <w:b/>
                <w:color w:val="000000" w:themeColor="text1"/>
              </w:rPr>
              <w:t>2</w:t>
            </w:r>
            <w:r w:rsidR="006A79F1" w:rsidRPr="006A79F1">
              <w:rPr>
                <w:b/>
                <w:color w:val="000000" w:themeColor="text1"/>
              </w:rPr>
              <w:t>:</w:t>
            </w:r>
            <w:r w:rsidR="009010A9">
              <w:rPr>
                <w:rFonts w:hint="eastAsia"/>
                <w:b/>
                <w:color w:val="000000" w:themeColor="text1"/>
              </w:rPr>
              <w:t>4</w:t>
            </w:r>
            <w:r w:rsidRPr="006A79F1">
              <w:rPr>
                <w:b/>
                <w:color w:val="000000" w:themeColor="text1"/>
              </w:rPr>
              <w:t>5</w:t>
            </w:r>
          </w:p>
          <w:p w:rsidR="006A79F1" w:rsidRPr="006A79F1" w:rsidRDefault="006A79F1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  <w:spacing w:val="-3"/>
              </w:rPr>
            </w:pPr>
            <w:r w:rsidRPr="006A79F1">
              <w:rPr>
                <w:b/>
                <w:bCs/>
                <w:color w:val="000000" w:themeColor="text1"/>
                <w:spacing w:val="-3"/>
              </w:rPr>
              <w:t xml:space="preserve">The Storage Container for Demonstrate BWR Spent Nuclear Fuel Dry Storage in Taiwan </w:t>
            </w:r>
          </w:p>
          <w:p w:rsidR="00A6053F" w:rsidRPr="00A6053F" w:rsidRDefault="00D5241C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Yu-Jen Lin</w:t>
            </w:r>
            <w:r w:rsidR="006A79F1" w:rsidRPr="006A79F1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6A79F1" w:rsidRPr="006A79F1">
              <w:rPr>
                <w:i/>
                <w:iCs/>
                <w:color w:val="000000" w:themeColor="text1"/>
              </w:rPr>
              <w:t>Chih-Hao</w:t>
            </w:r>
            <w:proofErr w:type="spellEnd"/>
            <w:r w:rsidR="006A79F1" w:rsidRPr="006A79F1">
              <w:rPr>
                <w:i/>
                <w:iCs/>
                <w:color w:val="000000" w:themeColor="text1"/>
              </w:rPr>
              <w:t xml:space="preserve"> Chen, </w:t>
            </w:r>
            <w:proofErr w:type="spellStart"/>
            <w:r w:rsidR="006A79F1" w:rsidRPr="006A79F1">
              <w:rPr>
                <w:i/>
                <w:iCs/>
                <w:color w:val="000000" w:themeColor="text1"/>
              </w:rPr>
              <w:t>Ching</w:t>
            </w:r>
            <w:proofErr w:type="spellEnd"/>
            <w:r w:rsidR="006A79F1" w:rsidRPr="006A79F1">
              <w:rPr>
                <w:i/>
                <w:iCs/>
                <w:color w:val="000000" w:themeColor="text1"/>
              </w:rPr>
              <w:t>-Wei Yang, and Chun-</w:t>
            </w:r>
            <w:proofErr w:type="spellStart"/>
            <w:r w:rsidR="006A79F1" w:rsidRPr="006A79F1">
              <w:rPr>
                <w:i/>
                <w:iCs/>
                <w:color w:val="000000" w:themeColor="text1"/>
              </w:rPr>
              <w:t>Hao</w:t>
            </w:r>
            <w:proofErr w:type="spellEnd"/>
            <w:r w:rsidR="006A79F1" w:rsidRPr="006A79F1">
              <w:rPr>
                <w:i/>
                <w:iCs/>
                <w:color w:val="000000" w:themeColor="text1"/>
              </w:rPr>
              <w:t xml:space="preserve"> Chen</w:t>
            </w:r>
          </w:p>
        </w:tc>
      </w:tr>
      <w:tr w:rsidR="00A6053F" w:rsidRPr="009820C0" w:rsidTr="00543E34">
        <w:trPr>
          <w:trHeight w:hRule="exact" w:val="1560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DC7C2C" w:rsidRDefault="00A6053F" w:rsidP="0087441B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</w:pPr>
            <w:r w:rsidRPr="00DC7C2C">
              <w:rPr>
                <w:b/>
                <w:bCs/>
              </w:rPr>
              <w:t>ICP</w:t>
            </w:r>
            <w:r w:rsidRPr="00DC7C2C">
              <w:rPr>
                <w:b/>
                <w:bCs/>
                <w:spacing w:val="-2"/>
              </w:rPr>
              <w:t>M</w:t>
            </w:r>
            <w:r w:rsidRPr="00DC7C2C">
              <w:rPr>
                <w:b/>
                <w:bCs/>
                <w:spacing w:val="-1"/>
              </w:rPr>
              <w:t>M</w:t>
            </w:r>
            <w:r w:rsidRPr="00DC7C2C">
              <w:rPr>
                <w:b/>
                <w:bCs/>
              </w:rPr>
              <w:t>T</w:t>
            </w:r>
            <w:r w:rsidR="00DC7C2C" w:rsidRPr="00DC7C2C">
              <w:rPr>
                <w:rFonts w:hint="eastAsia"/>
                <w:b/>
                <w:bCs/>
                <w:spacing w:val="-5"/>
              </w:rPr>
              <w:t>-57</w:t>
            </w:r>
            <w:r w:rsidRPr="00DC7C2C">
              <w:rPr>
                <w:b/>
                <w:bCs/>
              </w:rPr>
              <w:tab/>
            </w:r>
            <w:r w:rsidR="00DC7C2C" w:rsidRPr="00DC7C2C">
              <w:rPr>
                <w:b/>
              </w:rPr>
              <w:t>1</w:t>
            </w:r>
            <w:r w:rsidR="009010A9">
              <w:rPr>
                <w:rFonts w:hint="eastAsia"/>
                <w:b/>
              </w:rPr>
              <w:t>3</w:t>
            </w:r>
            <w:r w:rsidR="00DC7C2C" w:rsidRPr="00DC7C2C">
              <w:rPr>
                <w:b/>
              </w:rPr>
              <w:t>:</w:t>
            </w:r>
            <w:r w:rsidR="009010A9">
              <w:rPr>
                <w:rFonts w:hint="eastAsia"/>
                <w:b/>
              </w:rPr>
              <w:t>0</w:t>
            </w:r>
            <w:r w:rsidRPr="00DC7C2C">
              <w:rPr>
                <w:b/>
              </w:rPr>
              <w:t>0</w:t>
            </w:r>
          </w:p>
          <w:p w:rsidR="00DC7C2C" w:rsidRPr="00DC7C2C" w:rsidRDefault="00DC7C2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spacing w:val="-1"/>
              </w:rPr>
            </w:pPr>
            <w:r w:rsidRPr="00DC7C2C">
              <w:rPr>
                <w:b/>
                <w:bCs/>
                <w:spacing w:val="-1"/>
              </w:rPr>
              <w:t xml:space="preserve">Methodology to Incorporate Damaged BWR Spent Fuel as Contents in the NAC UMS Storage System </w:t>
            </w:r>
          </w:p>
          <w:p w:rsidR="00A6053F" w:rsidRPr="002952DF" w:rsidRDefault="00DC7C2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  <w:r w:rsidRPr="00DC7C2C">
              <w:rPr>
                <w:i/>
                <w:iCs/>
              </w:rPr>
              <w:t>May S</w:t>
            </w:r>
            <w:r w:rsidR="00D5241C">
              <w:rPr>
                <w:i/>
                <w:iCs/>
              </w:rPr>
              <w:t xml:space="preserve">u, George Carver, </w:t>
            </w:r>
            <w:proofErr w:type="spellStart"/>
            <w:r w:rsidR="00D5241C">
              <w:rPr>
                <w:i/>
                <w:iCs/>
              </w:rPr>
              <w:t>Chih-Hao</w:t>
            </w:r>
            <w:proofErr w:type="spellEnd"/>
            <w:r w:rsidR="00D5241C">
              <w:rPr>
                <w:i/>
                <w:iCs/>
              </w:rPr>
              <w:t xml:space="preserve"> Chen</w:t>
            </w:r>
            <w:r w:rsidRPr="00DC7C2C">
              <w:rPr>
                <w:i/>
                <w:iCs/>
              </w:rPr>
              <w:t xml:space="preserve">, </w:t>
            </w:r>
            <w:proofErr w:type="spellStart"/>
            <w:r w:rsidRPr="00DC7C2C">
              <w:rPr>
                <w:i/>
                <w:iCs/>
              </w:rPr>
              <w:t>Ching</w:t>
            </w:r>
            <w:proofErr w:type="spellEnd"/>
            <w:r w:rsidRPr="00DC7C2C">
              <w:rPr>
                <w:i/>
                <w:iCs/>
              </w:rPr>
              <w:t xml:space="preserve">-Wei Yang,  </w:t>
            </w:r>
            <w:proofErr w:type="spellStart"/>
            <w:r w:rsidRPr="00DC7C2C">
              <w:rPr>
                <w:i/>
                <w:iCs/>
              </w:rPr>
              <w:t>Chien</w:t>
            </w:r>
            <w:proofErr w:type="spellEnd"/>
            <w:r w:rsidRPr="00DC7C2C">
              <w:rPr>
                <w:i/>
                <w:iCs/>
              </w:rPr>
              <w:t>-Liang Shih</w:t>
            </w:r>
          </w:p>
        </w:tc>
      </w:tr>
      <w:tr w:rsidR="00A6053F" w:rsidRPr="009820C0" w:rsidTr="00020ED9">
        <w:trPr>
          <w:trHeight w:hRule="exact" w:val="1772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7E515A" w:rsidRDefault="00A6053F" w:rsidP="00715FE8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/>
                <w:color w:val="000000" w:themeColor="text1"/>
              </w:rPr>
            </w:pPr>
            <w:r w:rsidRPr="007E515A">
              <w:rPr>
                <w:b/>
                <w:bCs/>
                <w:color w:val="000000" w:themeColor="text1"/>
              </w:rPr>
              <w:t>ICP</w:t>
            </w:r>
            <w:r w:rsidRPr="007E515A">
              <w:rPr>
                <w:b/>
                <w:bCs/>
                <w:color w:val="000000" w:themeColor="text1"/>
                <w:spacing w:val="-2"/>
              </w:rPr>
              <w:t>M</w:t>
            </w:r>
            <w:r w:rsidRPr="007E515A">
              <w:rPr>
                <w:b/>
                <w:bCs/>
                <w:color w:val="000000" w:themeColor="text1"/>
                <w:spacing w:val="-1"/>
              </w:rPr>
              <w:t>M</w:t>
            </w:r>
            <w:r w:rsidR="00715FE8" w:rsidRPr="007E515A">
              <w:rPr>
                <w:b/>
                <w:bCs/>
                <w:color w:val="000000" w:themeColor="text1"/>
              </w:rPr>
              <w:t>T</w:t>
            </w:r>
            <w:r w:rsidR="00715FE8" w:rsidRPr="007E515A">
              <w:rPr>
                <w:rFonts w:hint="eastAsia"/>
                <w:b/>
                <w:bCs/>
                <w:color w:val="000000" w:themeColor="text1"/>
              </w:rPr>
              <w:t>-72</w:t>
            </w:r>
            <w:r w:rsidRPr="007E515A">
              <w:rPr>
                <w:b/>
                <w:bCs/>
                <w:color w:val="000000" w:themeColor="text1"/>
              </w:rPr>
              <w:tab/>
            </w:r>
            <w:r w:rsidR="00715FE8" w:rsidRPr="007E515A">
              <w:rPr>
                <w:rFonts w:hint="eastAsia"/>
                <w:b/>
                <w:bCs/>
                <w:color w:val="000000" w:themeColor="text1"/>
              </w:rPr>
              <w:t xml:space="preserve">   </w:t>
            </w:r>
            <w:r w:rsidR="00715FE8" w:rsidRPr="007E515A">
              <w:rPr>
                <w:b/>
                <w:color w:val="000000" w:themeColor="text1"/>
              </w:rPr>
              <w:t>1</w:t>
            </w:r>
            <w:r w:rsidR="009010A9">
              <w:rPr>
                <w:rFonts w:hint="eastAsia"/>
                <w:b/>
                <w:color w:val="000000" w:themeColor="text1"/>
              </w:rPr>
              <w:t>3</w:t>
            </w:r>
            <w:r w:rsidR="00715FE8" w:rsidRPr="007E515A">
              <w:rPr>
                <w:b/>
                <w:color w:val="000000" w:themeColor="text1"/>
              </w:rPr>
              <w:t>:</w:t>
            </w:r>
            <w:r w:rsidR="009010A9">
              <w:rPr>
                <w:rFonts w:hint="eastAsia"/>
                <w:b/>
                <w:color w:val="000000" w:themeColor="text1"/>
              </w:rPr>
              <w:t>1</w:t>
            </w:r>
            <w:r w:rsidRPr="007E515A">
              <w:rPr>
                <w:b/>
                <w:color w:val="000000" w:themeColor="text1"/>
              </w:rPr>
              <w:t>5</w:t>
            </w:r>
          </w:p>
          <w:p w:rsidR="00A6053F" w:rsidRPr="007E515A" w:rsidRDefault="007E515A" w:rsidP="0087441B">
            <w:pPr>
              <w:pStyle w:val="TableParagraph"/>
              <w:tabs>
                <w:tab w:val="left" w:pos="1721"/>
                <w:tab w:val="left" w:pos="2395"/>
                <w:tab w:val="left" w:pos="3882"/>
                <w:tab w:val="left" w:pos="4366"/>
                <w:tab w:val="left" w:pos="5855"/>
              </w:tabs>
              <w:kinsoku w:val="0"/>
              <w:overflowPunct w:val="0"/>
              <w:adjustRightInd/>
              <w:spacing w:line="0" w:lineRule="atLeast"/>
              <w:ind w:left="92" w:right="94"/>
              <w:rPr>
                <w:color w:val="000000" w:themeColor="text1"/>
              </w:rPr>
            </w:pPr>
            <w:r w:rsidRPr="007E515A">
              <w:rPr>
                <w:b/>
                <w:bCs/>
                <w:color w:val="000000" w:themeColor="text1"/>
              </w:rPr>
              <w:t>Predicting Recovery Rate of Steelmaking and Exploring Relevant Operation Parameters</w:t>
            </w:r>
          </w:p>
          <w:p w:rsidR="00A6053F" w:rsidRPr="002952DF" w:rsidRDefault="00D5241C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 xml:space="preserve">Yen-Ting Chou, </w:t>
            </w:r>
            <w:proofErr w:type="spellStart"/>
            <w:r>
              <w:rPr>
                <w:i/>
                <w:iCs/>
                <w:color w:val="000000" w:themeColor="text1"/>
              </w:rPr>
              <w:t>Ssu</w:t>
            </w:r>
            <w:proofErr w:type="spellEnd"/>
            <w:r>
              <w:rPr>
                <w:i/>
                <w:iCs/>
                <w:color w:val="000000" w:themeColor="text1"/>
              </w:rPr>
              <w:t>-Han Chen</w:t>
            </w:r>
            <w:r w:rsidR="007E515A" w:rsidRPr="007E515A">
              <w:rPr>
                <w:i/>
                <w:iCs/>
                <w:color w:val="000000" w:themeColor="text1"/>
              </w:rPr>
              <w:t>, Shin-</w:t>
            </w:r>
            <w:proofErr w:type="spellStart"/>
            <w:r w:rsidR="007E515A" w:rsidRPr="007E515A">
              <w:rPr>
                <w:i/>
                <w:iCs/>
                <w:color w:val="000000" w:themeColor="text1"/>
              </w:rPr>
              <w:t>Hsuan</w:t>
            </w:r>
            <w:proofErr w:type="spellEnd"/>
            <w:r w:rsidR="007E515A" w:rsidRPr="007E515A">
              <w:rPr>
                <w:i/>
                <w:iCs/>
                <w:color w:val="000000" w:themeColor="text1"/>
              </w:rPr>
              <w:t xml:space="preserve"> Lin, </w:t>
            </w:r>
            <w:proofErr w:type="spellStart"/>
            <w:r w:rsidR="007E515A" w:rsidRPr="007E515A">
              <w:rPr>
                <w:i/>
                <w:iCs/>
                <w:color w:val="000000" w:themeColor="text1"/>
              </w:rPr>
              <w:t>Chien-Hsin</w:t>
            </w:r>
            <w:proofErr w:type="spellEnd"/>
            <w:r w:rsidR="007E515A" w:rsidRPr="007E515A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7E515A" w:rsidRPr="007E515A">
              <w:rPr>
                <w:i/>
                <w:iCs/>
                <w:color w:val="000000" w:themeColor="text1"/>
              </w:rPr>
              <w:t>Kuo</w:t>
            </w:r>
            <w:proofErr w:type="spellEnd"/>
            <w:r w:rsidR="007E515A" w:rsidRPr="007E515A">
              <w:rPr>
                <w:i/>
                <w:iCs/>
                <w:color w:val="000000" w:themeColor="text1"/>
              </w:rPr>
              <w:t>, Chi-Fan Chen</w:t>
            </w:r>
          </w:p>
        </w:tc>
      </w:tr>
      <w:tr w:rsidR="00A6053F" w:rsidRPr="009820C0" w:rsidTr="00A6053F">
        <w:trPr>
          <w:trHeight w:hRule="exact" w:val="1841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7E515A" w:rsidRDefault="00A6053F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81"/>
              <w:jc w:val="both"/>
              <w:rPr>
                <w:color w:val="000000" w:themeColor="text1"/>
              </w:rPr>
            </w:pPr>
            <w:r w:rsidRPr="007E515A">
              <w:rPr>
                <w:b/>
                <w:bCs/>
                <w:color w:val="000000" w:themeColor="text1"/>
              </w:rPr>
              <w:t>ICP</w:t>
            </w:r>
            <w:r w:rsidRPr="007E515A">
              <w:rPr>
                <w:b/>
                <w:bCs/>
                <w:color w:val="000000" w:themeColor="text1"/>
                <w:spacing w:val="-2"/>
              </w:rPr>
              <w:t>M</w:t>
            </w:r>
            <w:r w:rsidRPr="007E515A">
              <w:rPr>
                <w:b/>
                <w:bCs/>
                <w:color w:val="000000" w:themeColor="text1"/>
                <w:spacing w:val="-1"/>
              </w:rPr>
              <w:t>M</w:t>
            </w:r>
            <w:r w:rsidRPr="007E515A">
              <w:rPr>
                <w:b/>
                <w:bCs/>
                <w:color w:val="000000" w:themeColor="text1"/>
              </w:rPr>
              <w:t>T</w:t>
            </w:r>
            <w:r w:rsidR="007E515A" w:rsidRPr="007E515A">
              <w:rPr>
                <w:rFonts w:hint="eastAsia"/>
                <w:b/>
                <w:bCs/>
                <w:color w:val="000000" w:themeColor="text1"/>
              </w:rPr>
              <w:t>-04</w:t>
            </w:r>
            <w:r w:rsidRPr="007E515A">
              <w:rPr>
                <w:b/>
                <w:bCs/>
                <w:color w:val="000000" w:themeColor="text1"/>
              </w:rPr>
              <w:t xml:space="preserve">   </w:t>
            </w:r>
            <w:r w:rsidR="009010A9">
              <w:rPr>
                <w:b/>
                <w:color w:val="000000" w:themeColor="text1"/>
              </w:rPr>
              <w:t>1</w:t>
            </w:r>
            <w:r w:rsidR="009010A9">
              <w:rPr>
                <w:rFonts w:hint="eastAsia"/>
                <w:b/>
                <w:color w:val="000000" w:themeColor="text1"/>
              </w:rPr>
              <w:t>3</w:t>
            </w:r>
            <w:r w:rsidR="007E515A" w:rsidRPr="007E515A">
              <w:rPr>
                <w:b/>
                <w:color w:val="000000" w:themeColor="text1"/>
              </w:rPr>
              <w:t>:</w:t>
            </w:r>
            <w:r w:rsidR="001306C9">
              <w:rPr>
                <w:rFonts w:hint="eastAsia"/>
                <w:b/>
                <w:color w:val="000000" w:themeColor="text1"/>
              </w:rPr>
              <w:t>3</w:t>
            </w:r>
            <w:r w:rsidRPr="007E515A">
              <w:rPr>
                <w:b/>
                <w:color w:val="000000" w:themeColor="text1"/>
              </w:rPr>
              <w:t>0</w:t>
            </w:r>
            <w:r w:rsidRPr="007E515A">
              <w:rPr>
                <w:b/>
                <w:bCs/>
                <w:color w:val="000000" w:themeColor="text1"/>
              </w:rPr>
              <w:t xml:space="preserve">                  </w:t>
            </w:r>
          </w:p>
          <w:p w:rsidR="007E515A" w:rsidRPr="007E515A" w:rsidRDefault="007E515A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91"/>
              <w:jc w:val="both"/>
              <w:rPr>
                <w:b/>
                <w:bCs/>
                <w:color w:val="000000" w:themeColor="text1"/>
                <w:spacing w:val="-12"/>
              </w:rPr>
            </w:pPr>
            <w:r w:rsidRPr="007E515A">
              <w:rPr>
                <w:b/>
                <w:bCs/>
                <w:color w:val="000000" w:themeColor="text1"/>
                <w:spacing w:val="-12"/>
              </w:rPr>
              <w:t xml:space="preserve">Magnetic Force Enhanced Atmospheric Plasma Polishing Ability to Improve Surface Roughness of Copper Base Materials </w:t>
            </w:r>
          </w:p>
          <w:p w:rsidR="00A6053F" w:rsidRPr="002952DF" w:rsidRDefault="007E515A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3002"/>
              <w:jc w:val="both"/>
              <w:rPr>
                <w:color w:val="FF0000"/>
              </w:rPr>
            </w:pPr>
            <w:proofErr w:type="spellStart"/>
            <w:r w:rsidRPr="007E515A">
              <w:rPr>
                <w:i/>
                <w:iCs/>
                <w:color w:val="000000" w:themeColor="text1"/>
                <w:spacing w:val="-1"/>
              </w:rPr>
              <w:t>Hao</w:t>
            </w:r>
            <w:proofErr w:type="spellEnd"/>
            <w:r w:rsidR="00D5241C">
              <w:rPr>
                <w:i/>
                <w:iCs/>
                <w:color w:val="000000" w:themeColor="text1"/>
                <w:spacing w:val="-1"/>
              </w:rPr>
              <w:t>-Long Chen</w:t>
            </w:r>
            <w:r w:rsidRPr="007E515A">
              <w:rPr>
                <w:i/>
                <w:iCs/>
                <w:color w:val="000000" w:themeColor="text1"/>
                <w:spacing w:val="-1"/>
              </w:rPr>
              <w:t xml:space="preserve">, Sheng-Han </w:t>
            </w:r>
            <w:proofErr w:type="spellStart"/>
            <w:r w:rsidRPr="007E515A">
              <w:rPr>
                <w:i/>
                <w:iCs/>
                <w:color w:val="000000" w:themeColor="text1"/>
                <w:spacing w:val="-1"/>
              </w:rPr>
              <w:t>Syue</w:t>
            </w:r>
            <w:proofErr w:type="spellEnd"/>
          </w:p>
        </w:tc>
      </w:tr>
      <w:tr w:rsidR="00A6053F" w:rsidRPr="009820C0" w:rsidTr="00A6053F">
        <w:trPr>
          <w:trHeight w:hRule="exact" w:val="305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lastRenderedPageBreak/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1306C9" w:rsidP="001306C9">
            <w:pPr>
              <w:pStyle w:val="TableParagraph"/>
              <w:kinsoku w:val="0"/>
              <w:overflowPunct w:val="0"/>
              <w:spacing w:line="269" w:lineRule="exact"/>
              <w:ind w:right="2712" w:firstLineChars="1000" w:firstLine="2402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A6053F">
        <w:trPr>
          <w:trHeight w:hRule="exact" w:val="343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062327" w:rsidRDefault="00A26329" w:rsidP="0087441B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062327">
              <w:rPr>
                <w:b/>
                <w:color w:val="000000" w:themeColor="text1"/>
              </w:rPr>
              <w:t>Sunday,</w:t>
            </w:r>
          </w:p>
          <w:p w:rsidR="00A6053F" w:rsidRPr="00062327" w:rsidRDefault="00F60A65" w:rsidP="00A26329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 w:rsidR="00A26329" w:rsidRPr="00062327"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062327" w:rsidRDefault="001306C9" w:rsidP="001306C9">
            <w:pPr>
              <w:pStyle w:val="TableParagraph"/>
              <w:kinsoku w:val="0"/>
              <w:overflowPunct w:val="0"/>
              <w:spacing w:line="267" w:lineRule="exact"/>
              <w:ind w:right="551" w:firstLineChars="100" w:firstLine="24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Session 9</w:t>
            </w:r>
          </w:p>
          <w:p w:rsidR="00A6053F" w:rsidRPr="00062327" w:rsidRDefault="001306C9" w:rsidP="001306C9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13</w:t>
            </w:r>
            <w:r w:rsidR="00FE216C" w:rsidRPr="00062327">
              <w:rPr>
                <w:rFonts w:hint="eastAsia"/>
                <w:b/>
                <w:color w:val="000000" w:themeColor="text1"/>
              </w:rPr>
              <w:t>:</w:t>
            </w:r>
            <w:r>
              <w:rPr>
                <w:rFonts w:hint="eastAsia"/>
                <w:b/>
                <w:color w:val="000000" w:themeColor="text1"/>
              </w:rPr>
              <w:t>45</w:t>
            </w:r>
            <w:r w:rsidR="00A6053F" w:rsidRPr="00062327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062327">
              <w:rPr>
                <w:b/>
                <w:color w:val="000000" w:themeColor="text1"/>
              </w:rPr>
              <w:t>–</w:t>
            </w:r>
            <w:r w:rsidR="00FE216C" w:rsidRPr="00062327">
              <w:rPr>
                <w:rFonts w:hint="eastAsia"/>
                <w:b/>
                <w:color w:val="000000" w:themeColor="text1"/>
              </w:rPr>
              <w:t xml:space="preserve"> 1</w:t>
            </w:r>
            <w:r>
              <w:rPr>
                <w:rFonts w:hint="eastAsia"/>
                <w:b/>
                <w:color w:val="000000" w:themeColor="text1"/>
              </w:rPr>
              <w:t>4</w:t>
            </w:r>
            <w:r w:rsidR="00FE216C" w:rsidRPr="00062327">
              <w:rPr>
                <w:rFonts w:hint="eastAsia"/>
                <w:b/>
                <w:color w:val="000000" w:themeColor="text1"/>
              </w:rPr>
              <w:t>:</w:t>
            </w:r>
            <w:r>
              <w:rPr>
                <w:rFonts w:hint="eastAsia"/>
                <w:b/>
                <w:color w:val="000000" w:themeColor="text1"/>
              </w:rPr>
              <w:t>45</w:t>
            </w: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C52B76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r w:rsidR="00F60A65" w:rsidRPr="00F60A65">
              <w:rPr>
                <w:rFonts w:eastAsia="標楷體"/>
                <w:b/>
                <w:i/>
                <w:color w:val="000000" w:themeColor="text1"/>
                <w:spacing w:val="2"/>
              </w:rPr>
              <w:t>Albert Wen-</w:t>
            </w:r>
            <w:proofErr w:type="spellStart"/>
            <w:r w:rsidR="00F60A65" w:rsidRPr="00F60A65">
              <w:rPr>
                <w:rFonts w:eastAsia="標楷體"/>
                <w:b/>
                <w:i/>
                <w:color w:val="000000" w:themeColor="text1"/>
                <w:spacing w:val="2"/>
              </w:rPr>
              <w:t>Jeng</w:t>
            </w:r>
            <w:proofErr w:type="spellEnd"/>
            <w:r w:rsidR="00F60A65" w:rsidRPr="00F60A65">
              <w:rPr>
                <w:rFonts w:eastAsia="標楷體"/>
                <w:b/>
                <w:i/>
                <w:color w:val="000000" w:themeColor="text1"/>
                <w:spacing w:val="2"/>
              </w:rPr>
              <w:t xml:space="preserve"> </w:t>
            </w:r>
            <w:proofErr w:type="spellStart"/>
            <w:r w:rsidR="00F60A65" w:rsidRPr="00F60A65">
              <w:rPr>
                <w:rFonts w:eastAsia="標楷體"/>
                <w:b/>
                <w:i/>
                <w:color w:val="000000" w:themeColor="text1"/>
                <w:spacing w:val="2"/>
              </w:rPr>
              <w:t>Hsue</w:t>
            </w:r>
            <w:proofErr w:type="spellEnd"/>
          </w:p>
        </w:tc>
      </w:tr>
      <w:tr w:rsidR="00A6053F" w:rsidRPr="009820C0" w:rsidTr="00C52B76">
        <w:trPr>
          <w:trHeight w:hRule="exact" w:val="1363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B76" w:rsidRPr="0064462B" w:rsidRDefault="00C52B76" w:rsidP="00C52B76">
            <w:pPr>
              <w:pStyle w:val="TableParagraph"/>
              <w:tabs>
                <w:tab w:val="left" w:pos="1652"/>
              </w:tabs>
              <w:kinsoku w:val="0"/>
              <w:overflowPunct w:val="0"/>
              <w:spacing w:line="265" w:lineRule="exact"/>
              <w:ind w:left="92"/>
              <w:rPr>
                <w:color w:val="000000" w:themeColor="text1"/>
              </w:rPr>
            </w:pPr>
            <w:r w:rsidRPr="0064462B">
              <w:rPr>
                <w:b/>
                <w:bCs/>
                <w:color w:val="000000" w:themeColor="text1"/>
              </w:rPr>
              <w:t>ICP</w:t>
            </w:r>
            <w:r w:rsidRPr="0064462B">
              <w:rPr>
                <w:b/>
                <w:bCs/>
                <w:color w:val="000000" w:themeColor="text1"/>
                <w:spacing w:val="-2"/>
              </w:rPr>
              <w:t>M</w:t>
            </w:r>
            <w:r w:rsidRPr="0064462B">
              <w:rPr>
                <w:b/>
                <w:bCs/>
                <w:color w:val="000000" w:themeColor="text1"/>
                <w:spacing w:val="-1"/>
              </w:rPr>
              <w:t>M</w:t>
            </w:r>
            <w:r w:rsidRPr="0064462B">
              <w:rPr>
                <w:b/>
                <w:bCs/>
                <w:color w:val="000000" w:themeColor="text1"/>
              </w:rPr>
              <w:t>T</w:t>
            </w:r>
            <w:r>
              <w:rPr>
                <w:rFonts w:hint="eastAsia"/>
                <w:b/>
                <w:bCs/>
                <w:color w:val="000000" w:themeColor="text1"/>
                <w:spacing w:val="-5"/>
              </w:rPr>
              <w:t>-</w:t>
            </w:r>
            <w:r w:rsidRPr="0064462B">
              <w:rPr>
                <w:rFonts w:hint="eastAsia"/>
                <w:b/>
                <w:bCs/>
                <w:color w:val="000000" w:themeColor="text1"/>
              </w:rPr>
              <w:t>0</w:t>
            </w:r>
            <w:r w:rsidRPr="0064462B">
              <w:rPr>
                <w:b/>
                <w:bCs/>
                <w:color w:val="000000" w:themeColor="text1"/>
              </w:rPr>
              <w:t>3</w:t>
            </w:r>
            <w:r w:rsidRPr="0064462B">
              <w:rPr>
                <w:b/>
                <w:bCs/>
                <w:color w:val="000000" w:themeColor="text1"/>
              </w:rPr>
              <w:tab/>
            </w:r>
            <w:r w:rsidR="001306C9">
              <w:rPr>
                <w:rFonts w:hint="eastAsia"/>
                <w:b/>
                <w:color w:val="000000" w:themeColor="text1"/>
              </w:rPr>
              <w:t>13</w:t>
            </w:r>
            <w:r w:rsidRPr="00A3388B">
              <w:rPr>
                <w:b/>
                <w:color w:val="000000" w:themeColor="text1"/>
              </w:rPr>
              <w:t>:</w:t>
            </w:r>
            <w:r w:rsidR="001306C9">
              <w:rPr>
                <w:rFonts w:hint="eastAsia"/>
                <w:b/>
                <w:color w:val="000000" w:themeColor="text1"/>
              </w:rPr>
              <w:t>45</w:t>
            </w:r>
          </w:p>
          <w:p w:rsidR="00C52B76" w:rsidRDefault="00C52B76" w:rsidP="00C52B76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  <w:spacing w:val="-1"/>
              </w:rPr>
            </w:pPr>
            <w:r w:rsidRPr="0064462B">
              <w:rPr>
                <w:b/>
                <w:bCs/>
                <w:color w:val="000000" w:themeColor="text1"/>
                <w:spacing w:val="-1"/>
              </w:rPr>
              <w:t>Development of Sticky Tape Printing for Metal Additive Manufacturing System</w:t>
            </w:r>
          </w:p>
          <w:p w:rsidR="00C52B76" w:rsidRPr="00C52B76" w:rsidRDefault="00D5241C" w:rsidP="00C52B76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  <w:spacing w:val="-1"/>
              </w:rPr>
            </w:pPr>
            <w:r>
              <w:rPr>
                <w:i/>
                <w:iCs/>
                <w:color w:val="000000" w:themeColor="text1"/>
              </w:rPr>
              <w:t>Cho-Pei Jiang</w:t>
            </w:r>
            <w:r w:rsidR="00C52B76" w:rsidRPr="00C52B76">
              <w:rPr>
                <w:i/>
                <w:iCs/>
                <w:color w:val="000000" w:themeColor="text1"/>
              </w:rPr>
              <w:t xml:space="preserve">, M </w:t>
            </w:r>
            <w:proofErr w:type="spellStart"/>
            <w:r w:rsidR="00C52B76" w:rsidRPr="00C52B76">
              <w:rPr>
                <w:i/>
                <w:iCs/>
                <w:color w:val="000000" w:themeColor="text1"/>
              </w:rPr>
              <w:t>Fahrur</w:t>
            </w:r>
            <w:proofErr w:type="spellEnd"/>
            <w:r w:rsidR="00C52B76" w:rsidRPr="00C52B7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C52B76" w:rsidRPr="00C52B76">
              <w:rPr>
                <w:i/>
                <w:iCs/>
                <w:color w:val="000000" w:themeColor="text1"/>
              </w:rPr>
              <w:t>Rozy</w:t>
            </w:r>
            <w:proofErr w:type="spellEnd"/>
            <w:r w:rsidR="00C52B76" w:rsidRPr="00C52B7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C52B76" w:rsidRPr="00C52B76">
              <w:rPr>
                <w:i/>
                <w:iCs/>
                <w:color w:val="000000" w:themeColor="text1"/>
              </w:rPr>
              <w:t>Hentihu</w:t>
            </w:r>
            <w:proofErr w:type="spellEnd"/>
          </w:p>
          <w:p w:rsidR="00A6053F" w:rsidRPr="00C52B76" w:rsidRDefault="00A6053F" w:rsidP="00C52B76">
            <w:pPr>
              <w:pStyle w:val="TableParagraph"/>
              <w:kinsoku w:val="0"/>
              <w:overflowPunct w:val="0"/>
              <w:adjustRightInd/>
              <w:spacing w:line="0" w:lineRule="atLeast"/>
              <w:rPr>
                <w:color w:val="FF0000"/>
              </w:rPr>
            </w:pPr>
          </w:p>
        </w:tc>
      </w:tr>
      <w:tr w:rsidR="00A6053F" w:rsidRPr="009820C0" w:rsidTr="00F95ABA">
        <w:trPr>
          <w:trHeight w:hRule="exact" w:val="1423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ABA" w:rsidRPr="00FE4702" w:rsidRDefault="00F95ABA" w:rsidP="00F95ABA">
            <w:pPr>
              <w:pStyle w:val="TableParagraph"/>
              <w:kinsoku w:val="0"/>
              <w:overflowPunct w:val="0"/>
              <w:spacing w:line="265" w:lineRule="exact"/>
              <w:ind w:left="92"/>
              <w:rPr>
                <w:color w:val="000000" w:themeColor="text1"/>
              </w:rPr>
            </w:pPr>
            <w:r w:rsidRPr="00FE4702">
              <w:rPr>
                <w:b/>
                <w:bCs/>
                <w:color w:val="000000" w:themeColor="text1"/>
              </w:rPr>
              <w:t>ICP</w:t>
            </w:r>
            <w:r w:rsidRPr="00FE4702">
              <w:rPr>
                <w:b/>
                <w:bCs/>
                <w:color w:val="000000" w:themeColor="text1"/>
                <w:spacing w:val="-2"/>
              </w:rPr>
              <w:t>M</w:t>
            </w:r>
            <w:r w:rsidRPr="00FE4702">
              <w:rPr>
                <w:b/>
                <w:bCs/>
                <w:color w:val="000000" w:themeColor="text1"/>
                <w:spacing w:val="-1"/>
              </w:rPr>
              <w:t>M</w:t>
            </w:r>
            <w:r w:rsidRPr="00FE4702">
              <w:rPr>
                <w:b/>
                <w:bCs/>
                <w:color w:val="000000" w:themeColor="text1"/>
              </w:rPr>
              <w:t>T</w:t>
            </w:r>
            <w:r w:rsidRPr="00FE4702">
              <w:rPr>
                <w:rFonts w:hint="eastAsia"/>
                <w:b/>
                <w:bCs/>
                <w:color w:val="000000" w:themeColor="text1"/>
                <w:spacing w:val="-5"/>
              </w:rPr>
              <w:t>-</w:t>
            </w:r>
            <w:r w:rsidRPr="00FE4702">
              <w:rPr>
                <w:b/>
                <w:bCs/>
                <w:color w:val="000000" w:themeColor="text1"/>
              </w:rPr>
              <w:t>65</w:t>
            </w:r>
            <w:r w:rsidRPr="00FE4702">
              <w:rPr>
                <w:b/>
                <w:bCs/>
                <w:color w:val="000000" w:themeColor="text1"/>
              </w:rPr>
              <w:tab/>
            </w:r>
            <w:r w:rsidRPr="00FE4702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1306C9">
              <w:rPr>
                <w:rFonts w:hint="eastAsia"/>
                <w:b/>
                <w:color w:val="000000" w:themeColor="text1"/>
              </w:rPr>
              <w:t>14</w:t>
            </w:r>
            <w:r w:rsidRPr="00A3388B">
              <w:rPr>
                <w:b/>
                <w:color w:val="000000" w:themeColor="text1"/>
              </w:rPr>
              <w:t>:</w:t>
            </w:r>
            <w:r w:rsidR="001306C9">
              <w:rPr>
                <w:rFonts w:hint="eastAsia"/>
                <w:b/>
                <w:color w:val="000000" w:themeColor="text1"/>
              </w:rPr>
              <w:t>00</w:t>
            </w:r>
          </w:p>
          <w:p w:rsidR="00F95ABA" w:rsidRDefault="00F95ABA" w:rsidP="00F95ABA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</w:rPr>
            </w:pPr>
            <w:r w:rsidRPr="00FE4702">
              <w:rPr>
                <w:b/>
                <w:bCs/>
                <w:color w:val="000000" w:themeColor="text1"/>
              </w:rPr>
              <w:t xml:space="preserve">Phase Transformation Characterization of Nitinol Fabricated by </w:t>
            </w:r>
            <w:r>
              <w:rPr>
                <w:b/>
                <w:bCs/>
                <w:color w:val="000000" w:themeColor="text1"/>
              </w:rPr>
              <w:t>Selective Laser Melting Process</w:t>
            </w:r>
          </w:p>
          <w:p w:rsidR="00F95ABA" w:rsidRPr="00F95ABA" w:rsidRDefault="00D5241C" w:rsidP="00F95ABA">
            <w:pPr>
              <w:pStyle w:val="TableParagraph"/>
              <w:tabs>
                <w:tab w:val="left" w:pos="1575"/>
                <w:tab w:val="left" w:pos="2345"/>
                <w:tab w:val="left" w:pos="3591"/>
                <w:tab w:val="left" w:pos="4203"/>
                <w:tab w:val="left" w:pos="5210"/>
                <w:tab w:val="left" w:pos="5617"/>
                <w:tab w:val="left" w:pos="6268"/>
              </w:tabs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Meng-Hsiu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Tsai</w:t>
            </w:r>
            <w:r w:rsidR="00F95ABA" w:rsidRPr="00F95ABA">
              <w:rPr>
                <w:i/>
                <w:iCs/>
                <w:color w:val="000000" w:themeColor="text1"/>
              </w:rPr>
              <w:t>, Bo-</w:t>
            </w:r>
            <w:proofErr w:type="spellStart"/>
            <w:r w:rsidR="00F95ABA" w:rsidRPr="00F95ABA">
              <w:rPr>
                <w:i/>
                <w:iCs/>
                <w:color w:val="000000" w:themeColor="text1"/>
              </w:rPr>
              <w:t>Hao</w:t>
            </w:r>
            <w:proofErr w:type="spellEnd"/>
            <w:r w:rsidR="00F95ABA" w:rsidRPr="00F95ABA">
              <w:rPr>
                <w:i/>
                <w:iCs/>
                <w:color w:val="000000" w:themeColor="text1"/>
              </w:rPr>
              <w:t xml:space="preserve"> Chen, Yi-Cheng Chen, Tai-I Hsu, Shih-Fu </w:t>
            </w:r>
            <w:proofErr w:type="spellStart"/>
            <w:r w:rsidR="00F95ABA" w:rsidRPr="00F95ABA">
              <w:rPr>
                <w:i/>
                <w:iCs/>
                <w:color w:val="000000" w:themeColor="text1"/>
              </w:rPr>
              <w:t>Ou</w:t>
            </w:r>
            <w:proofErr w:type="spellEnd"/>
          </w:p>
          <w:p w:rsidR="00F95ABA" w:rsidRDefault="00F95ABA" w:rsidP="00F95ABA">
            <w:pPr>
              <w:rPr>
                <w:i/>
                <w:iCs/>
                <w:color w:val="000000" w:themeColor="text1"/>
              </w:rPr>
            </w:pPr>
          </w:p>
          <w:p w:rsidR="00A6053F" w:rsidRPr="00F95ABA" w:rsidRDefault="00A6053F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</w:p>
        </w:tc>
      </w:tr>
      <w:tr w:rsidR="00A6053F" w:rsidRPr="009820C0" w:rsidTr="00F95ABA">
        <w:trPr>
          <w:trHeight w:hRule="exact" w:val="1558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ABA" w:rsidRPr="00A3388B" w:rsidRDefault="00F95ABA" w:rsidP="00F95ABA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296EF8">
              <w:rPr>
                <w:b/>
                <w:bCs/>
                <w:color w:val="000000" w:themeColor="text1"/>
              </w:rPr>
              <w:t>ICP</w:t>
            </w:r>
            <w:r w:rsidRPr="00296EF8">
              <w:rPr>
                <w:b/>
                <w:bCs/>
                <w:color w:val="000000" w:themeColor="text1"/>
                <w:spacing w:val="-2"/>
              </w:rPr>
              <w:t>M</w:t>
            </w:r>
            <w:r w:rsidRPr="00296EF8">
              <w:rPr>
                <w:b/>
                <w:bCs/>
                <w:color w:val="000000" w:themeColor="text1"/>
                <w:spacing w:val="-1"/>
              </w:rPr>
              <w:t>M</w:t>
            </w:r>
            <w:r w:rsidRPr="00296EF8">
              <w:rPr>
                <w:b/>
                <w:bCs/>
                <w:color w:val="000000" w:themeColor="text1"/>
              </w:rPr>
              <w:t>T</w:t>
            </w:r>
            <w:r w:rsidRPr="00296EF8">
              <w:rPr>
                <w:rFonts w:hint="eastAsia"/>
                <w:b/>
                <w:bCs/>
                <w:color w:val="000000" w:themeColor="text1"/>
              </w:rPr>
              <w:t>-</w:t>
            </w:r>
            <w:r w:rsidRPr="00296EF8">
              <w:rPr>
                <w:b/>
                <w:bCs/>
                <w:color w:val="000000" w:themeColor="text1"/>
              </w:rPr>
              <w:t>6</w:t>
            </w:r>
            <w:r w:rsidRPr="00296EF8">
              <w:rPr>
                <w:rFonts w:hint="eastAsia"/>
                <w:b/>
                <w:bCs/>
                <w:color w:val="000000" w:themeColor="text1"/>
              </w:rPr>
              <w:t>7</w:t>
            </w:r>
            <w:r w:rsidRPr="00296EF8">
              <w:rPr>
                <w:b/>
                <w:bCs/>
                <w:color w:val="000000" w:themeColor="text1"/>
              </w:rPr>
              <w:tab/>
            </w:r>
            <w:r w:rsidRPr="00296EF8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1306C9">
              <w:rPr>
                <w:rFonts w:hint="eastAsia"/>
                <w:b/>
                <w:color w:val="000000" w:themeColor="text1"/>
              </w:rPr>
              <w:t>14</w:t>
            </w:r>
            <w:r w:rsidRPr="00A3388B">
              <w:rPr>
                <w:b/>
                <w:color w:val="000000" w:themeColor="text1"/>
              </w:rPr>
              <w:t>:</w:t>
            </w:r>
            <w:r w:rsidR="001306C9">
              <w:rPr>
                <w:rFonts w:hint="eastAsia"/>
                <w:b/>
                <w:color w:val="000000" w:themeColor="text1"/>
              </w:rPr>
              <w:t>15</w:t>
            </w:r>
          </w:p>
          <w:p w:rsidR="00F95ABA" w:rsidRPr="00296EF8" w:rsidRDefault="00F95ABA" w:rsidP="00F95ABA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b/>
                <w:bCs/>
                <w:color w:val="000000" w:themeColor="text1"/>
              </w:rPr>
            </w:pPr>
            <w:r w:rsidRPr="00296EF8">
              <w:rPr>
                <w:b/>
                <w:bCs/>
                <w:color w:val="000000" w:themeColor="text1"/>
              </w:rPr>
              <w:t xml:space="preserve">A Novel String EDM Mechanism for the Curved Conformal Cooling Channel (CCC) Fabricated by SLM-Additive Manufacture </w:t>
            </w:r>
          </w:p>
          <w:p w:rsidR="00F95ABA" w:rsidRDefault="00D5241C" w:rsidP="00F95ABA">
            <w:pPr>
              <w:pStyle w:val="TableParagraph"/>
              <w:kinsoku w:val="0"/>
              <w:overflowPunct w:val="0"/>
              <w:ind w:left="92"/>
              <w:rPr>
                <w:i/>
                <w:iCs/>
                <w:color w:val="000000" w:themeColor="text1"/>
                <w:spacing w:val="-19"/>
              </w:rPr>
            </w:pPr>
            <w:r>
              <w:rPr>
                <w:i/>
                <w:iCs/>
                <w:color w:val="000000" w:themeColor="text1"/>
                <w:spacing w:val="-19"/>
              </w:rPr>
              <w:t>Albert Wen-</w:t>
            </w:r>
            <w:proofErr w:type="spellStart"/>
            <w:r>
              <w:rPr>
                <w:i/>
                <w:iCs/>
                <w:color w:val="000000" w:themeColor="text1"/>
                <w:spacing w:val="-19"/>
              </w:rPr>
              <w:t>Jeng</w:t>
            </w:r>
            <w:proofErr w:type="spellEnd"/>
            <w:r>
              <w:rPr>
                <w:i/>
                <w:iCs/>
                <w:color w:val="000000" w:themeColor="text1"/>
                <w:spacing w:val="-19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pacing w:val="-19"/>
              </w:rPr>
              <w:t>Hsue</w:t>
            </w:r>
            <w:proofErr w:type="spellEnd"/>
            <w:r w:rsidR="00F95ABA" w:rsidRPr="00296EF8">
              <w:rPr>
                <w:i/>
                <w:iCs/>
                <w:color w:val="000000" w:themeColor="text1"/>
                <w:spacing w:val="-19"/>
              </w:rPr>
              <w:t>, Yi-Da Pan, Li-Wei Lu</w:t>
            </w:r>
          </w:p>
          <w:p w:rsidR="00A6053F" w:rsidRPr="00F95ABA" w:rsidRDefault="00A6053F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</w:p>
        </w:tc>
      </w:tr>
      <w:tr w:rsidR="00A6053F" w:rsidRPr="009820C0" w:rsidTr="00F95ABA">
        <w:trPr>
          <w:trHeight w:hRule="exact" w:val="1140"/>
        </w:trPr>
        <w:tc>
          <w:tcPr>
            <w:tcW w:w="11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53F" w:rsidRPr="009820C0" w:rsidRDefault="00A6053F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ABA" w:rsidRPr="001049BB" w:rsidRDefault="00F95ABA" w:rsidP="00F95ABA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 w:rsidRPr="001049BB">
              <w:rPr>
                <w:b/>
                <w:bCs/>
              </w:rPr>
              <w:t>ICP</w:t>
            </w:r>
            <w:r w:rsidRPr="001049BB">
              <w:rPr>
                <w:b/>
                <w:bCs/>
                <w:spacing w:val="-2"/>
              </w:rPr>
              <w:t>M</w:t>
            </w:r>
            <w:r w:rsidRPr="001049BB">
              <w:rPr>
                <w:b/>
                <w:bCs/>
                <w:spacing w:val="-1"/>
              </w:rPr>
              <w:t>M</w:t>
            </w:r>
            <w:r w:rsidRPr="001049BB">
              <w:rPr>
                <w:b/>
                <w:bCs/>
              </w:rPr>
              <w:t>T</w:t>
            </w:r>
            <w:r w:rsidRPr="001049BB">
              <w:rPr>
                <w:rFonts w:hint="eastAsia"/>
                <w:b/>
                <w:bCs/>
              </w:rPr>
              <w:t>-78</w:t>
            </w:r>
            <w:r w:rsidRPr="001049BB">
              <w:rPr>
                <w:b/>
                <w:bCs/>
              </w:rPr>
              <w:tab/>
            </w:r>
            <w:r w:rsidR="001306C9">
              <w:rPr>
                <w:rFonts w:hint="eastAsia"/>
                <w:b/>
                <w:bCs/>
              </w:rPr>
              <w:t xml:space="preserve">  14</w:t>
            </w:r>
            <w:r w:rsidRPr="00A3388B">
              <w:rPr>
                <w:b/>
              </w:rPr>
              <w:t>:</w:t>
            </w:r>
            <w:r w:rsidR="001306C9">
              <w:rPr>
                <w:rFonts w:hint="eastAsia"/>
                <w:b/>
              </w:rPr>
              <w:t>30</w:t>
            </w:r>
          </w:p>
          <w:p w:rsidR="00F95ABA" w:rsidRDefault="00F95ABA" w:rsidP="00F95ABA">
            <w:pPr>
              <w:pStyle w:val="TableParagraph"/>
              <w:kinsoku w:val="0"/>
              <w:overflowPunct w:val="0"/>
              <w:spacing w:line="271" w:lineRule="exact"/>
              <w:ind w:left="92"/>
              <w:rPr>
                <w:b/>
                <w:bCs/>
              </w:rPr>
            </w:pPr>
            <w:r w:rsidRPr="001049BB">
              <w:rPr>
                <w:b/>
                <w:bCs/>
              </w:rPr>
              <w:t>Development of Tape-casting Multi-slurry Additive Manufacturing Technology of ZrO2</w:t>
            </w:r>
          </w:p>
          <w:p w:rsidR="00F95ABA" w:rsidRPr="00F95ABA" w:rsidRDefault="00D5241C" w:rsidP="00F95ABA">
            <w:pPr>
              <w:pStyle w:val="TableParagraph"/>
              <w:kinsoku w:val="0"/>
              <w:overflowPunct w:val="0"/>
              <w:spacing w:line="271" w:lineRule="exact"/>
              <w:ind w:left="92"/>
            </w:pPr>
            <w:r>
              <w:rPr>
                <w:i/>
                <w:iCs/>
              </w:rPr>
              <w:t>Cho-Pei Jiang</w:t>
            </w:r>
            <w:r w:rsidR="00F95ABA" w:rsidRPr="00F95ABA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 w:rsidR="00F95ABA" w:rsidRPr="00F95ABA">
              <w:rPr>
                <w:i/>
                <w:iCs/>
              </w:rPr>
              <w:t>Yulius</w:t>
            </w:r>
            <w:proofErr w:type="spellEnd"/>
            <w:r w:rsidR="00F95ABA" w:rsidRPr="00F95ABA">
              <w:rPr>
                <w:i/>
                <w:iCs/>
              </w:rPr>
              <w:t xml:space="preserve"> Shan </w:t>
            </w:r>
            <w:proofErr w:type="spellStart"/>
            <w:r w:rsidR="00F95ABA" w:rsidRPr="00F95ABA">
              <w:rPr>
                <w:i/>
                <w:iCs/>
              </w:rPr>
              <w:t>Romario</w:t>
            </w:r>
            <w:proofErr w:type="spellEnd"/>
          </w:p>
          <w:p w:rsidR="00A6053F" w:rsidRPr="00F95ABA" w:rsidRDefault="00A6053F" w:rsidP="0087441B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FF0000"/>
              </w:rPr>
            </w:pPr>
          </w:p>
        </w:tc>
      </w:tr>
    </w:tbl>
    <w:p w:rsidR="00A6053F" w:rsidRDefault="00A6053F" w:rsidP="00A6053F"/>
    <w:tbl>
      <w:tblPr>
        <w:tblW w:w="9711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844"/>
        <w:gridCol w:w="6753"/>
      </w:tblGrid>
      <w:tr w:rsidR="00A6053F" w:rsidRPr="009820C0" w:rsidTr="00602B2B">
        <w:trPr>
          <w:trHeight w:hRule="exact" w:val="307"/>
        </w:trPr>
        <w:tc>
          <w:tcPr>
            <w:tcW w:w="1114" w:type="dxa"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spacing w:line="272" w:lineRule="exact"/>
              <w:ind w:left="301"/>
              <w:jc w:val="both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spacing w:line="272" w:lineRule="exact"/>
              <w:ind w:left="265"/>
              <w:jc w:val="both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</w:tcPr>
          <w:p w:rsidR="00A6053F" w:rsidRPr="009820C0" w:rsidRDefault="001306C9" w:rsidP="001306C9">
            <w:pPr>
              <w:pStyle w:val="TableParagraph"/>
              <w:kinsoku w:val="0"/>
              <w:overflowPunct w:val="0"/>
              <w:spacing w:line="272" w:lineRule="exact"/>
              <w:ind w:right="2712" w:firstLineChars="1000" w:firstLine="2402"/>
              <w:jc w:val="both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A6053F" w:rsidRPr="009820C0">
              <w:rPr>
                <w:b/>
                <w:bCs/>
                <w:color w:val="000000" w:themeColor="text1"/>
              </w:rPr>
              <w:t>Ro</w:t>
            </w:r>
            <w:r w:rsidR="00A6053F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A6053F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A6053F" w:rsidRPr="009820C0" w:rsidTr="00602B2B">
        <w:trPr>
          <w:trHeight w:hRule="exact" w:val="341"/>
        </w:trPr>
        <w:tc>
          <w:tcPr>
            <w:tcW w:w="1114" w:type="dxa"/>
            <w:vMerge w:val="restart"/>
          </w:tcPr>
          <w:p w:rsidR="00A6053F" w:rsidRPr="00975054" w:rsidRDefault="00A6053F" w:rsidP="00F73514">
            <w:pPr>
              <w:pStyle w:val="TableParagraph"/>
              <w:kinsoku w:val="0"/>
              <w:overflowPunct w:val="0"/>
              <w:spacing w:line="267" w:lineRule="exact"/>
              <w:ind w:left="92"/>
              <w:jc w:val="both"/>
              <w:rPr>
                <w:b/>
                <w:color w:val="000000" w:themeColor="text1"/>
              </w:rPr>
            </w:pPr>
            <w:r w:rsidRPr="00975054">
              <w:rPr>
                <w:b/>
                <w:color w:val="000000" w:themeColor="text1"/>
              </w:rPr>
              <w:t>S</w:t>
            </w:r>
            <w:r w:rsidRPr="00975054">
              <w:rPr>
                <w:rFonts w:hint="eastAsia"/>
                <w:b/>
                <w:color w:val="000000" w:themeColor="text1"/>
                <w:spacing w:val="-1"/>
              </w:rPr>
              <w:t>un</w:t>
            </w:r>
            <w:r w:rsidRPr="00975054">
              <w:rPr>
                <w:b/>
                <w:color w:val="000000" w:themeColor="text1"/>
              </w:rPr>
              <w:t>da</w:t>
            </w:r>
            <w:r w:rsidRPr="00975054">
              <w:rPr>
                <w:b/>
                <w:color w:val="000000" w:themeColor="text1"/>
                <w:spacing w:val="-19"/>
              </w:rPr>
              <w:t>y</w:t>
            </w:r>
            <w:r w:rsidRPr="00975054">
              <w:rPr>
                <w:b/>
                <w:color w:val="000000" w:themeColor="text1"/>
              </w:rPr>
              <w:t>,</w:t>
            </w:r>
          </w:p>
          <w:p w:rsidR="00A6053F" w:rsidRPr="00975054" w:rsidRDefault="00F60A65" w:rsidP="00F73514">
            <w:pPr>
              <w:pStyle w:val="TableParagraph"/>
              <w:kinsoku w:val="0"/>
              <w:overflowPunct w:val="0"/>
              <w:ind w:left="171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 w:rsidR="00A6053F" w:rsidRPr="00975054"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</w:tcPr>
          <w:p w:rsidR="00A6053F" w:rsidRPr="00975054" w:rsidRDefault="001306C9" w:rsidP="001306C9">
            <w:pPr>
              <w:pStyle w:val="TableParagraph"/>
              <w:kinsoku w:val="0"/>
              <w:overflowPunct w:val="0"/>
              <w:spacing w:line="267" w:lineRule="exact"/>
              <w:ind w:right="551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="00FE216C" w:rsidRPr="00975054">
              <w:rPr>
                <w:rFonts w:hint="eastAsia"/>
                <w:b/>
                <w:color w:val="000000" w:themeColor="text1"/>
              </w:rPr>
              <w:t>S</w:t>
            </w:r>
            <w:r>
              <w:rPr>
                <w:rFonts w:hint="eastAsia"/>
                <w:b/>
                <w:color w:val="000000" w:themeColor="text1"/>
              </w:rPr>
              <w:t>ession 10</w:t>
            </w:r>
          </w:p>
          <w:p w:rsidR="00A6053F" w:rsidRPr="00975054" w:rsidRDefault="00CE12D4" w:rsidP="001306C9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14:5</w:t>
            </w:r>
            <w:r w:rsidR="00FE216C" w:rsidRPr="00975054">
              <w:rPr>
                <w:rFonts w:hint="eastAsia"/>
                <w:b/>
                <w:color w:val="000000" w:themeColor="text1"/>
              </w:rPr>
              <w:t>5</w:t>
            </w:r>
            <w:r w:rsidR="00A6053F" w:rsidRPr="00975054">
              <w:rPr>
                <w:rFonts w:hint="eastAsia"/>
                <w:b/>
                <w:color w:val="000000" w:themeColor="text1"/>
              </w:rPr>
              <w:t xml:space="preserve"> </w:t>
            </w:r>
            <w:r w:rsidR="00A6053F" w:rsidRPr="00975054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15:5</w:t>
            </w:r>
            <w:r w:rsidR="00FE216C" w:rsidRPr="00975054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6753" w:type="dxa"/>
          </w:tcPr>
          <w:p w:rsidR="00A6053F" w:rsidRPr="009820C0" w:rsidRDefault="00A6053F" w:rsidP="0023102C">
            <w:pPr>
              <w:pStyle w:val="TableParagraph"/>
              <w:kinsoku w:val="0"/>
              <w:overflowPunct w:val="0"/>
              <w:spacing w:line="277" w:lineRule="exact"/>
              <w:ind w:left="92"/>
              <w:jc w:val="both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proofErr w:type="spellStart"/>
            <w:r w:rsidR="00975054" w:rsidRPr="00975054">
              <w:rPr>
                <w:b/>
                <w:i/>
                <w:iCs/>
                <w:color w:val="000000" w:themeColor="text1"/>
              </w:rPr>
              <w:t>Gow</w:t>
            </w:r>
            <w:proofErr w:type="spellEnd"/>
            <w:r w:rsidR="00975054" w:rsidRPr="00975054">
              <w:rPr>
                <w:b/>
                <w:i/>
                <w:iCs/>
                <w:color w:val="000000" w:themeColor="text1"/>
              </w:rPr>
              <w:t xml:space="preserve">-Yi </w:t>
            </w:r>
            <w:proofErr w:type="spellStart"/>
            <w:r w:rsidR="00975054" w:rsidRPr="00975054">
              <w:rPr>
                <w:b/>
                <w:i/>
                <w:iCs/>
                <w:color w:val="000000" w:themeColor="text1"/>
              </w:rPr>
              <w:t>Tzou</w:t>
            </w:r>
            <w:proofErr w:type="spellEnd"/>
          </w:p>
        </w:tc>
      </w:tr>
      <w:tr w:rsidR="00A6053F" w:rsidRPr="009820C0" w:rsidTr="00602B2B">
        <w:trPr>
          <w:trHeight w:hRule="exact" w:val="1229"/>
        </w:trPr>
        <w:tc>
          <w:tcPr>
            <w:tcW w:w="1114" w:type="dxa"/>
            <w:vMerge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spacing w:line="277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spacing w:line="277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A6053F" w:rsidRPr="00A9733F" w:rsidRDefault="00CC65E0" w:rsidP="00F73514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color w:val="000000" w:themeColor="text1"/>
              </w:rPr>
            </w:pPr>
            <w:r w:rsidRPr="00A9733F">
              <w:rPr>
                <w:b/>
                <w:bCs/>
                <w:color w:val="000000" w:themeColor="text1"/>
              </w:rPr>
              <w:t>ICPMMT-09</w:t>
            </w:r>
            <w:r w:rsidR="00A6053F" w:rsidRPr="00A9733F">
              <w:rPr>
                <w:b/>
                <w:color w:val="000000" w:themeColor="text1"/>
              </w:rPr>
              <w:tab/>
            </w:r>
            <w:r w:rsidR="00CE12D4">
              <w:rPr>
                <w:rFonts w:hint="eastAsia"/>
                <w:b/>
                <w:color w:val="000000" w:themeColor="text1"/>
              </w:rPr>
              <w:t>14</w:t>
            </w:r>
            <w:r w:rsidRPr="00A9733F">
              <w:rPr>
                <w:b/>
                <w:color w:val="000000" w:themeColor="text1"/>
              </w:rPr>
              <w:t>:</w:t>
            </w:r>
            <w:r w:rsidR="00CE12D4">
              <w:rPr>
                <w:rFonts w:hint="eastAsia"/>
                <w:b/>
                <w:color w:val="000000" w:themeColor="text1"/>
              </w:rPr>
              <w:t>5</w:t>
            </w:r>
            <w:r w:rsidR="00FE216C">
              <w:rPr>
                <w:rFonts w:hint="eastAsia"/>
                <w:b/>
                <w:color w:val="000000" w:themeColor="text1"/>
              </w:rPr>
              <w:t>5</w:t>
            </w:r>
          </w:p>
          <w:p w:rsidR="00CC65E0" w:rsidRPr="00A9733F" w:rsidRDefault="00CC65E0" w:rsidP="00F73514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  <w:color w:val="000000" w:themeColor="text1"/>
                <w:spacing w:val="-3"/>
              </w:rPr>
            </w:pPr>
            <w:r w:rsidRPr="00A9733F">
              <w:rPr>
                <w:b/>
                <w:bCs/>
                <w:color w:val="000000" w:themeColor="text1"/>
                <w:spacing w:val="-3"/>
              </w:rPr>
              <w:t xml:space="preserve">Comparisons of FEM Simulation and Slab Method on Rotating Drawing with Constant Shear Friction </w:t>
            </w:r>
          </w:p>
          <w:p w:rsidR="00A6053F" w:rsidRPr="00F73514" w:rsidRDefault="00D5241C" w:rsidP="00F73514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Cs/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 xml:space="preserve">Un-Chin Chai, Hsiang-Yu </w:t>
            </w:r>
            <w:proofErr w:type="spellStart"/>
            <w:r>
              <w:rPr>
                <w:i/>
                <w:iCs/>
                <w:color w:val="000000" w:themeColor="text1"/>
              </w:rPr>
              <w:t>Teng</w:t>
            </w:r>
            <w:proofErr w:type="spellEnd"/>
            <w:r w:rsidR="00CC65E0" w:rsidRPr="00F73514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CC65E0" w:rsidRPr="00F73514">
              <w:rPr>
                <w:i/>
                <w:iCs/>
                <w:color w:val="000000" w:themeColor="text1"/>
              </w:rPr>
              <w:t>Gow</w:t>
            </w:r>
            <w:proofErr w:type="spellEnd"/>
            <w:r w:rsidR="00CC65E0" w:rsidRPr="00F73514">
              <w:rPr>
                <w:i/>
                <w:iCs/>
                <w:color w:val="000000" w:themeColor="text1"/>
              </w:rPr>
              <w:t xml:space="preserve">-Yi </w:t>
            </w:r>
            <w:proofErr w:type="spellStart"/>
            <w:r w:rsidR="00CC65E0" w:rsidRPr="00F73514">
              <w:rPr>
                <w:i/>
                <w:iCs/>
                <w:color w:val="000000" w:themeColor="text1"/>
              </w:rPr>
              <w:t>Tzou</w:t>
            </w:r>
            <w:proofErr w:type="spellEnd"/>
          </w:p>
        </w:tc>
      </w:tr>
      <w:tr w:rsidR="00B41DCD" w:rsidRPr="009820C0" w:rsidTr="00602B2B">
        <w:trPr>
          <w:trHeight w:val="1310"/>
        </w:trPr>
        <w:tc>
          <w:tcPr>
            <w:tcW w:w="1114" w:type="dxa"/>
            <w:vMerge/>
          </w:tcPr>
          <w:p w:rsidR="00B41DCD" w:rsidRPr="009820C0" w:rsidRDefault="00B41DCD" w:rsidP="00F73514">
            <w:pPr>
              <w:pStyle w:val="TableParagraph"/>
              <w:kinsoku w:val="0"/>
              <w:overflowPunct w:val="0"/>
              <w:spacing w:line="271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41DCD" w:rsidRPr="009820C0" w:rsidRDefault="00B41DCD" w:rsidP="00F73514">
            <w:pPr>
              <w:pStyle w:val="TableParagraph"/>
              <w:kinsoku w:val="0"/>
              <w:overflowPunct w:val="0"/>
              <w:spacing w:line="271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472BD1" w:rsidRDefault="00061609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</w:rPr>
            </w:pPr>
            <w:r w:rsidRPr="00061609">
              <w:rPr>
                <w:b/>
                <w:bCs/>
                <w:color w:val="000000" w:themeColor="text1"/>
              </w:rPr>
              <w:t>ICPMMT-24</w:t>
            </w:r>
            <w:r w:rsidR="00D23373">
              <w:rPr>
                <w:b/>
                <w:bCs/>
                <w:color w:val="000000" w:themeColor="text1"/>
              </w:rPr>
              <w:t xml:space="preserve">   1</w:t>
            </w:r>
            <w:r w:rsidR="00D23373">
              <w:rPr>
                <w:rFonts w:hint="eastAsia"/>
                <w:b/>
                <w:bCs/>
                <w:color w:val="000000" w:themeColor="text1"/>
              </w:rPr>
              <w:t>5</w:t>
            </w:r>
            <w:r w:rsidR="00D23373">
              <w:rPr>
                <w:b/>
                <w:bCs/>
                <w:color w:val="000000" w:themeColor="text1"/>
              </w:rPr>
              <w:t>:</w:t>
            </w:r>
            <w:r w:rsidR="00D23373">
              <w:rPr>
                <w:rFonts w:hint="eastAsia"/>
                <w:b/>
                <w:bCs/>
                <w:color w:val="000000" w:themeColor="text1"/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</w:rPr>
              <w:t>0</w:t>
            </w:r>
          </w:p>
          <w:p w:rsidR="00472BD1" w:rsidRDefault="00061609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/>
                <w:bCs/>
                <w:color w:val="000000" w:themeColor="text1"/>
              </w:rPr>
            </w:pPr>
            <w:r w:rsidRPr="00061609">
              <w:rPr>
                <w:b/>
                <w:bCs/>
                <w:color w:val="000000" w:themeColor="text1"/>
              </w:rPr>
              <w:t xml:space="preserve">Effects of Shot Peening on the </w:t>
            </w:r>
            <w:proofErr w:type="spellStart"/>
            <w:r w:rsidRPr="00061609">
              <w:rPr>
                <w:b/>
                <w:bCs/>
                <w:color w:val="000000" w:themeColor="text1"/>
              </w:rPr>
              <w:t>Tribological</w:t>
            </w:r>
            <w:proofErr w:type="spellEnd"/>
            <w:r w:rsidRPr="00061609">
              <w:rPr>
                <w:b/>
                <w:bCs/>
                <w:color w:val="000000" w:themeColor="text1"/>
              </w:rPr>
              <w:t xml:space="preserve"> Properties of Aluminum Alloys with T6 Treatment</w:t>
            </w:r>
          </w:p>
          <w:p w:rsidR="00472BD1" w:rsidRPr="00061609" w:rsidRDefault="00D5241C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Yuh</w:t>
            </w:r>
            <w:proofErr w:type="spellEnd"/>
            <w:r>
              <w:rPr>
                <w:bCs/>
                <w:i/>
                <w:color w:val="000000" w:themeColor="text1"/>
              </w:rPr>
              <w:t>-Ping Chang</w:t>
            </w:r>
            <w:r w:rsidR="00061609" w:rsidRPr="00061609">
              <w:rPr>
                <w:bCs/>
                <w:i/>
                <w:color w:val="000000" w:themeColor="text1"/>
              </w:rPr>
              <w:t xml:space="preserve">, Li-Ming Chu, </w:t>
            </w:r>
            <w:proofErr w:type="spellStart"/>
            <w:r w:rsidR="00061609" w:rsidRPr="00061609">
              <w:rPr>
                <w:bCs/>
                <w:i/>
                <w:color w:val="000000" w:themeColor="text1"/>
              </w:rPr>
              <w:t>Chien-Te</w:t>
            </w:r>
            <w:proofErr w:type="spellEnd"/>
            <w:r w:rsidR="00061609" w:rsidRPr="00061609">
              <w:rPr>
                <w:bCs/>
                <w:i/>
                <w:color w:val="000000" w:themeColor="text1"/>
              </w:rPr>
              <w:t xml:space="preserve"> Liu, Jin-Chi Wang</w:t>
            </w:r>
          </w:p>
          <w:p w:rsidR="00B41DCD" w:rsidRPr="002952DF" w:rsidRDefault="00B41DCD" w:rsidP="00F73514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color w:val="FF0000"/>
              </w:rPr>
            </w:pPr>
          </w:p>
        </w:tc>
      </w:tr>
      <w:tr w:rsidR="00061609" w:rsidRPr="009820C0" w:rsidTr="00602B2B">
        <w:trPr>
          <w:trHeight w:val="1720"/>
        </w:trPr>
        <w:tc>
          <w:tcPr>
            <w:tcW w:w="1114" w:type="dxa"/>
            <w:vMerge/>
          </w:tcPr>
          <w:p w:rsidR="00061609" w:rsidRPr="009820C0" w:rsidRDefault="00061609" w:rsidP="00F73514">
            <w:pPr>
              <w:pStyle w:val="TableParagraph"/>
              <w:kinsoku w:val="0"/>
              <w:overflowPunct w:val="0"/>
              <w:spacing w:line="271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61609" w:rsidRPr="009820C0" w:rsidRDefault="00061609" w:rsidP="00F73514">
            <w:pPr>
              <w:pStyle w:val="TableParagraph"/>
              <w:kinsoku w:val="0"/>
              <w:overflowPunct w:val="0"/>
              <w:spacing w:line="271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061609" w:rsidRPr="00C15E09" w:rsidRDefault="00061609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rPr>
                <w:color w:val="000000" w:themeColor="text1"/>
              </w:rPr>
            </w:pPr>
            <w:r w:rsidRPr="00C15E09">
              <w:rPr>
                <w:b/>
                <w:bCs/>
                <w:color w:val="000000" w:themeColor="text1"/>
              </w:rPr>
              <w:t>ICPMMT-31</w:t>
            </w:r>
            <w:r w:rsidRPr="00C15E09">
              <w:rPr>
                <w:b/>
                <w:bCs/>
                <w:color w:val="000000" w:themeColor="text1"/>
              </w:rPr>
              <w:tab/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>1</w:t>
            </w:r>
            <w:r w:rsidR="00D23373">
              <w:rPr>
                <w:rFonts w:hint="eastAsia"/>
                <w:b/>
                <w:color w:val="000000" w:themeColor="text1"/>
              </w:rPr>
              <w:t>5</w:t>
            </w:r>
            <w:r w:rsidRPr="00A3388B">
              <w:rPr>
                <w:b/>
                <w:color w:val="000000" w:themeColor="text1"/>
              </w:rPr>
              <w:t>:</w:t>
            </w:r>
            <w:r w:rsidR="00D23373"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rFonts w:hint="eastAsia"/>
                <w:b/>
                <w:color w:val="000000" w:themeColor="text1"/>
              </w:rPr>
              <w:t>5</w:t>
            </w:r>
          </w:p>
          <w:p w:rsidR="00061609" w:rsidRPr="00C15E09" w:rsidRDefault="00061609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99"/>
              <w:jc w:val="both"/>
              <w:rPr>
                <w:color w:val="000000" w:themeColor="text1"/>
              </w:rPr>
            </w:pPr>
            <w:r w:rsidRPr="00C15E09">
              <w:rPr>
                <w:b/>
                <w:bCs/>
                <w:color w:val="000000" w:themeColor="text1"/>
                <w:spacing w:val="-1"/>
              </w:rPr>
              <w:t xml:space="preserve">Fuzzy Tree Classification System for Fault Diagnosis on Ion Implanter </w:t>
            </w:r>
          </w:p>
          <w:p w:rsidR="00061609" w:rsidRDefault="00D5241C" w:rsidP="00390895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Shih-Cheng </w:t>
            </w:r>
            <w:proofErr w:type="spellStart"/>
            <w:r>
              <w:rPr>
                <w:i/>
                <w:iCs/>
                <w:color w:val="000000" w:themeColor="text1"/>
              </w:rPr>
              <w:t>Horng</w:t>
            </w:r>
            <w:proofErr w:type="spellEnd"/>
            <w:r w:rsidR="00061609" w:rsidRPr="00C15E09">
              <w:rPr>
                <w:i/>
                <w:iCs/>
                <w:color w:val="000000" w:themeColor="text1"/>
              </w:rPr>
              <w:t>, Yu-Ling Lin</w:t>
            </w:r>
          </w:p>
          <w:p w:rsidR="00061609" w:rsidRDefault="00061609" w:rsidP="00F73514">
            <w:pPr>
              <w:pStyle w:val="TableParagraph"/>
              <w:tabs>
                <w:tab w:val="left" w:pos="1772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  <w:color w:val="000000" w:themeColor="text1"/>
              </w:rPr>
            </w:pPr>
          </w:p>
          <w:p w:rsidR="00061609" w:rsidRPr="00061609" w:rsidRDefault="00061609" w:rsidP="00F73514">
            <w:pPr>
              <w:pStyle w:val="TableParagraph"/>
              <w:kinsoku w:val="0"/>
              <w:overflowPunct w:val="0"/>
              <w:spacing w:line="0" w:lineRule="atLeast"/>
              <w:ind w:left="9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6053F" w:rsidRPr="009820C0" w:rsidTr="00602B2B">
        <w:trPr>
          <w:trHeight w:hRule="exact" w:val="1841"/>
        </w:trPr>
        <w:tc>
          <w:tcPr>
            <w:tcW w:w="1114" w:type="dxa"/>
            <w:vMerge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A6053F" w:rsidRPr="009820C0" w:rsidRDefault="00A6053F" w:rsidP="00F73514">
            <w:pPr>
              <w:pStyle w:val="TableParagraph"/>
              <w:kinsoku w:val="0"/>
              <w:overflowPunct w:val="0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390895" w:rsidRPr="000F595E" w:rsidRDefault="00390895" w:rsidP="00390895">
            <w:pPr>
              <w:pStyle w:val="TableParagraph"/>
              <w:tabs>
                <w:tab w:val="left" w:pos="1770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color w:val="000000" w:themeColor="text1"/>
              </w:rPr>
            </w:pPr>
            <w:r w:rsidRPr="000F595E">
              <w:rPr>
                <w:b/>
                <w:bCs/>
                <w:color w:val="000000" w:themeColor="text1"/>
              </w:rPr>
              <w:t>ICP</w:t>
            </w:r>
            <w:r w:rsidRPr="000F595E">
              <w:rPr>
                <w:b/>
                <w:bCs/>
                <w:color w:val="000000" w:themeColor="text1"/>
                <w:spacing w:val="-2"/>
              </w:rPr>
              <w:t>M</w:t>
            </w:r>
            <w:r w:rsidRPr="000F595E">
              <w:rPr>
                <w:b/>
                <w:bCs/>
                <w:color w:val="000000" w:themeColor="text1"/>
                <w:spacing w:val="-1"/>
              </w:rPr>
              <w:t>M</w:t>
            </w:r>
            <w:r w:rsidRPr="000F595E">
              <w:rPr>
                <w:b/>
                <w:bCs/>
                <w:color w:val="000000" w:themeColor="text1"/>
              </w:rPr>
              <w:t>T</w:t>
            </w:r>
            <w:r w:rsidRPr="000F595E">
              <w:rPr>
                <w:rFonts w:hint="eastAsia"/>
                <w:b/>
                <w:bCs/>
                <w:color w:val="000000" w:themeColor="text1"/>
              </w:rPr>
              <w:t>-50</w:t>
            </w:r>
            <w:r w:rsidRPr="000F595E">
              <w:rPr>
                <w:b/>
                <w:bCs/>
                <w:color w:val="000000" w:themeColor="text1"/>
              </w:rPr>
              <w:tab/>
            </w:r>
            <w:r w:rsidR="00D23373">
              <w:rPr>
                <w:rFonts w:hint="eastAsia"/>
                <w:b/>
                <w:color w:val="000000" w:themeColor="text1"/>
              </w:rPr>
              <w:t>15</w:t>
            </w:r>
            <w:r w:rsidRPr="000F595E">
              <w:rPr>
                <w:b/>
                <w:color w:val="000000" w:themeColor="text1"/>
              </w:rPr>
              <w:t>:</w:t>
            </w:r>
            <w:r w:rsidR="00D23373">
              <w:rPr>
                <w:rFonts w:hint="eastAsia"/>
                <w:b/>
                <w:color w:val="000000" w:themeColor="text1"/>
              </w:rPr>
              <w:t>40</w:t>
            </w:r>
          </w:p>
          <w:p w:rsidR="00390895" w:rsidRPr="000F595E" w:rsidRDefault="00390895" w:rsidP="00390895">
            <w:pPr>
              <w:pStyle w:val="TableParagraph"/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  <w:color w:val="000000" w:themeColor="text1"/>
                <w:spacing w:val="-1"/>
              </w:rPr>
            </w:pPr>
            <w:r w:rsidRPr="000F595E">
              <w:rPr>
                <w:b/>
                <w:bCs/>
                <w:color w:val="000000" w:themeColor="text1"/>
                <w:spacing w:val="-1"/>
              </w:rPr>
              <w:t xml:space="preserve">Study on Impact to </w:t>
            </w:r>
            <w:proofErr w:type="spellStart"/>
            <w:r w:rsidRPr="000F595E">
              <w:rPr>
                <w:b/>
                <w:bCs/>
                <w:color w:val="000000" w:themeColor="text1"/>
                <w:spacing w:val="-1"/>
              </w:rPr>
              <w:t>Blankholder</w:t>
            </w:r>
            <w:proofErr w:type="spellEnd"/>
            <w:r w:rsidRPr="000F595E">
              <w:rPr>
                <w:b/>
                <w:bCs/>
                <w:color w:val="000000" w:themeColor="text1"/>
                <w:spacing w:val="-1"/>
              </w:rPr>
              <w:t xml:space="preserve"> in Dual-Mass Type under Preload </w:t>
            </w:r>
          </w:p>
          <w:p w:rsidR="00F73514" w:rsidRDefault="00D5241C" w:rsidP="00390895">
            <w:pPr>
              <w:pStyle w:val="TableParagraph"/>
              <w:tabs>
                <w:tab w:val="left" w:pos="1777"/>
              </w:tabs>
              <w:kinsoku w:val="0"/>
              <w:overflowPunct w:val="0"/>
              <w:adjustRightInd/>
              <w:spacing w:line="0" w:lineRule="atLeast"/>
              <w:ind w:left="92"/>
              <w:jc w:val="both"/>
              <w:rPr>
                <w:b/>
                <w:bCs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Kuang-Jau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</w:rPr>
              <w:t>Fann</w:t>
            </w:r>
            <w:proofErr w:type="spellEnd"/>
            <w:r w:rsidR="00390895" w:rsidRPr="000F595E">
              <w:rPr>
                <w:i/>
                <w:iCs/>
                <w:color w:val="000000" w:themeColor="text1"/>
              </w:rPr>
              <w:t>, Chia-Ming Chang</w:t>
            </w:r>
          </w:p>
          <w:p w:rsidR="00F73514" w:rsidRDefault="00F73514" w:rsidP="00F73514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9"/>
              <w:jc w:val="both"/>
              <w:rPr>
                <w:i/>
                <w:iCs/>
              </w:rPr>
            </w:pPr>
          </w:p>
          <w:p w:rsidR="00F73514" w:rsidRPr="00B41DCD" w:rsidRDefault="00F73514" w:rsidP="00F73514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9"/>
              <w:jc w:val="both"/>
              <w:rPr>
                <w:color w:val="FF0000"/>
              </w:rPr>
            </w:pPr>
          </w:p>
        </w:tc>
      </w:tr>
      <w:tr w:rsidR="000E0E86" w:rsidRPr="009820C0" w:rsidTr="00602B2B">
        <w:trPr>
          <w:trHeight w:hRule="exact" w:val="305"/>
        </w:trPr>
        <w:tc>
          <w:tcPr>
            <w:tcW w:w="1114" w:type="dxa"/>
          </w:tcPr>
          <w:p w:rsidR="000E0E86" w:rsidRPr="009820C0" w:rsidRDefault="000E0E86" w:rsidP="001503D0">
            <w:pPr>
              <w:pStyle w:val="TableParagraph"/>
              <w:kinsoku w:val="0"/>
              <w:overflowPunct w:val="0"/>
              <w:spacing w:line="269" w:lineRule="exact"/>
              <w:ind w:left="301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lastRenderedPageBreak/>
              <w:t>Da</w:t>
            </w:r>
            <w:r w:rsidRPr="009820C0">
              <w:rPr>
                <w:b/>
                <w:bCs/>
                <w:color w:val="000000" w:themeColor="text1"/>
                <w:spacing w:val="-2"/>
              </w:rPr>
              <w:t>t</w:t>
            </w:r>
            <w:r w:rsidRPr="009820C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844" w:type="dxa"/>
          </w:tcPr>
          <w:p w:rsidR="000E0E86" w:rsidRPr="009820C0" w:rsidRDefault="000E0E86" w:rsidP="001503D0">
            <w:pPr>
              <w:pStyle w:val="TableParagraph"/>
              <w:kinsoku w:val="0"/>
              <w:overflowPunct w:val="0"/>
              <w:spacing w:line="269" w:lineRule="exact"/>
              <w:ind w:left="265"/>
              <w:rPr>
                <w:color w:val="000000" w:themeColor="text1"/>
              </w:rPr>
            </w:pPr>
            <w:r w:rsidRPr="009820C0">
              <w:rPr>
                <w:b/>
                <w:bCs/>
                <w:color w:val="000000" w:themeColor="text1"/>
              </w:rPr>
              <w:t>Oral S</w:t>
            </w:r>
            <w:r w:rsidRPr="009820C0">
              <w:rPr>
                <w:b/>
                <w:bCs/>
                <w:color w:val="000000" w:themeColor="text1"/>
                <w:spacing w:val="-1"/>
              </w:rPr>
              <w:t>ec</w:t>
            </w:r>
            <w:r w:rsidRPr="009820C0">
              <w:rPr>
                <w:b/>
                <w:bCs/>
                <w:color w:val="000000" w:themeColor="text1"/>
              </w:rPr>
              <w:t>tion</w:t>
            </w:r>
          </w:p>
        </w:tc>
        <w:tc>
          <w:tcPr>
            <w:tcW w:w="6753" w:type="dxa"/>
          </w:tcPr>
          <w:p w:rsidR="000E0E86" w:rsidRPr="009820C0" w:rsidRDefault="007A4582" w:rsidP="007A4582">
            <w:pPr>
              <w:pStyle w:val="TableParagraph"/>
              <w:kinsoku w:val="0"/>
              <w:overflowPunct w:val="0"/>
              <w:spacing w:line="269" w:lineRule="exact"/>
              <w:ind w:right="2712"/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Internet </w:t>
            </w:r>
            <w:r w:rsidR="000E0E86" w:rsidRPr="009820C0">
              <w:rPr>
                <w:b/>
                <w:bCs/>
                <w:color w:val="000000" w:themeColor="text1"/>
              </w:rPr>
              <w:t>Ro</w:t>
            </w:r>
            <w:r w:rsidR="000E0E86" w:rsidRPr="009820C0">
              <w:rPr>
                <w:b/>
                <w:bCs/>
                <w:color w:val="000000" w:themeColor="text1"/>
                <w:spacing w:val="1"/>
              </w:rPr>
              <w:t>o</w:t>
            </w:r>
            <w:r w:rsidR="000E0E86" w:rsidRPr="009820C0">
              <w:rPr>
                <w:b/>
                <w:bCs/>
                <w:color w:val="000000" w:themeColor="text1"/>
              </w:rPr>
              <w:t>m</w:t>
            </w:r>
          </w:p>
        </w:tc>
      </w:tr>
      <w:tr w:rsidR="009E31B3" w:rsidRPr="009820C0" w:rsidTr="00602B2B">
        <w:trPr>
          <w:trHeight w:hRule="exact" w:val="343"/>
        </w:trPr>
        <w:tc>
          <w:tcPr>
            <w:tcW w:w="1114" w:type="dxa"/>
            <w:vMerge w:val="restart"/>
          </w:tcPr>
          <w:p w:rsidR="009E31B3" w:rsidRPr="00472BD1" w:rsidRDefault="009E31B3" w:rsidP="0087441B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b/>
                <w:color w:val="000000" w:themeColor="text1"/>
              </w:rPr>
            </w:pPr>
            <w:r w:rsidRPr="00472BD1">
              <w:rPr>
                <w:b/>
                <w:color w:val="000000" w:themeColor="text1"/>
              </w:rPr>
              <w:t>S</w:t>
            </w:r>
            <w:r w:rsidRPr="00472BD1">
              <w:rPr>
                <w:rFonts w:hint="eastAsia"/>
                <w:b/>
                <w:color w:val="000000" w:themeColor="text1"/>
                <w:spacing w:val="-1"/>
              </w:rPr>
              <w:t>un</w:t>
            </w:r>
            <w:r w:rsidRPr="00472BD1">
              <w:rPr>
                <w:b/>
                <w:color w:val="000000" w:themeColor="text1"/>
              </w:rPr>
              <w:t>da</w:t>
            </w:r>
            <w:r w:rsidRPr="00472BD1">
              <w:rPr>
                <w:b/>
                <w:color w:val="000000" w:themeColor="text1"/>
                <w:spacing w:val="-19"/>
              </w:rPr>
              <w:t>y</w:t>
            </w:r>
            <w:r w:rsidRPr="00472BD1">
              <w:rPr>
                <w:b/>
                <w:color w:val="000000" w:themeColor="text1"/>
              </w:rPr>
              <w:t>,</w:t>
            </w:r>
          </w:p>
          <w:p w:rsidR="009E31B3" w:rsidRPr="00472BD1" w:rsidRDefault="00F60A65" w:rsidP="0087441B">
            <w:pPr>
              <w:pStyle w:val="TableParagraph"/>
              <w:kinsoku w:val="0"/>
              <w:overflowPunct w:val="0"/>
              <w:ind w:left="17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 w:rsidR="009E31B3" w:rsidRPr="00472BD1"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June</w:t>
            </w:r>
          </w:p>
        </w:tc>
        <w:tc>
          <w:tcPr>
            <w:tcW w:w="1844" w:type="dxa"/>
            <w:vMerge w:val="restart"/>
          </w:tcPr>
          <w:p w:rsidR="009E31B3" w:rsidRPr="00472BD1" w:rsidRDefault="007A4582" w:rsidP="007A4582">
            <w:pPr>
              <w:pStyle w:val="TableParagraph"/>
              <w:kinsoku w:val="0"/>
              <w:overflowPunct w:val="0"/>
              <w:spacing w:line="267" w:lineRule="exact"/>
              <w:ind w:right="551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="009E31B3" w:rsidRPr="00472BD1">
              <w:rPr>
                <w:rFonts w:hint="eastAsia"/>
                <w:b/>
                <w:color w:val="000000" w:themeColor="text1"/>
              </w:rPr>
              <w:t>S</w:t>
            </w:r>
            <w:r>
              <w:rPr>
                <w:rFonts w:hint="eastAsia"/>
                <w:b/>
                <w:color w:val="000000" w:themeColor="text1"/>
              </w:rPr>
              <w:t>ession 11</w:t>
            </w:r>
          </w:p>
          <w:p w:rsidR="009E31B3" w:rsidRPr="00472BD1" w:rsidRDefault="00C37D80" w:rsidP="0087441B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15:5</w:t>
            </w:r>
            <w:r w:rsidR="00A26329" w:rsidRPr="00472BD1">
              <w:rPr>
                <w:rFonts w:hint="eastAsia"/>
                <w:b/>
                <w:color w:val="000000" w:themeColor="text1"/>
              </w:rPr>
              <w:t>5</w:t>
            </w:r>
            <w:r w:rsidR="009E31B3" w:rsidRPr="00472BD1">
              <w:rPr>
                <w:rFonts w:hint="eastAsia"/>
                <w:b/>
                <w:color w:val="000000" w:themeColor="text1"/>
              </w:rPr>
              <w:t xml:space="preserve"> </w:t>
            </w:r>
            <w:r w:rsidR="009E31B3" w:rsidRPr="00472BD1">
              <w:rPr>
                <w:b/>
                <w:color w:val="000000" w:themeColor="text1"/>
              </w:rPr>
              <w:t>–</w:t>
            </w:r>
            <w:r>
              <w:rPr>
                <w:rFonts w:hint="eastAsia"/>
                <w:b/>
                <w:color w:val="000000" w:themeColor="text1"/>
              </w:rPr>
              <w:t xml:space="preserve"> 16:40</w:t>
            </w:r>
          </w:p>
        </w:tc>
        <w:tc>
          <w:tcPr>
            <w:tcW w:w="6753" w:type="dxa"/>
          </w:tcPr>
          <w:p w:rsidR="009E31B3" w:rsidRPr="009820C0" w:rsidRDefault="009E31B3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  <w:r w:rsidRPr="009820C0">
              <w:rPr>
                <w:b/>
                <w:bCs/>
                <w:i/>
                <w:iCs/>
                <w:color w:val="000000" w:themeColor="text1"/>
              </w:rPr>
              <w:t>Chai</w:t>
            </w:r>
            <w:r w:rsidRPr="009820C0">
              <w:rPr>
                <w:b/>
                <w:bCs/>
                <w:i/>
                <w:iCs/>
                <w:color w:val="000000" w:themeColor="text1"/>
                <w:spacing w:val="-2"/>
              </w:rPr>
              <w:t>r</w:t>
            </w:r>
            <w:r w:rsidRPr="009820C0">
              <w:rPr>
                <w:rFonts w:ascii="標楷體" w:eastAsia="標楷體" w:cs="標楷體" w:hint="eastAsia"/>
                <w:color w:val="000000" w:themeColor="text1"/>
                <w:spacing w:val="2"/>
              </w:rPr>
              <w:t>：</w:t>
            </w:r>
            <w:r w:rsidR="006C2702" w:rsidRPr="006C2702">
              <w:rPr>
                <w:rFonts w:eastAsia="標楷體"/>
                <w:b/>
                <w:i/>
                <w:color w:val="000000" w:themeColor="text1"/>
                <w:spacing w:val="2"/>
              </w:rPr>
              <w:t xml:space="preserve">Jinn-Jong </w:t>
            </w:r>
            <w:proofErr w:type="spellStart"/>
            <w:r w:rsidR="006C2702" w:rsidRPr="006C2702">
              <w:rPr>
                <w:rFonts w:eastAsia="標楷體"/>
                <w:b/>
                <w:i/>
                <w:color w:val="000000" w:themeColor="text1"/>
                <w:spacing w:val="2"/>
              </w:rPr>
              <w:t>Sheu</w:t>
            </w:r>
            <w:proofErr w:type="spellEnd"/>
          </w:p>
        </w:tc>
      </w:tr>
      <w:tr w:rsidR="009E31B3" w:rsidRPr="009820C0" w:rsidTr="00602B2B">
        <w:trPr>
          <w:trHeight w:hRule="exact" w:val="1455"/>
        </w:trPr>
        <w:tc>
          <w:tcPr>
            <w:tcW w:w="1114" w:type="dxa"/>
            <w:vMerge/>
          </w:tcPr>
          <w:p w:rsidR="009E31B3" w:rsidRPr="009820C0" w:rsidRDefault="009E31B3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E31B3" w:rsidRPr="009820C0" w:rsidRDefault="009E31B3" w:rsidP="0087441B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48198A" w:rsidRPr="006C2702" w:rsidRDefault="0048198A" w:rsidP="0048198A">
            <w:pPr>
              <w:pStyle w:val="TableParagraph"/>
              <w:tabs>
                <w:tab w:val="left" w:pos="1650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color w:val="000000" w:themeColor="text1"/>
              </w:rPr>
            </w:pPr>
            <w:r w:rsidRPr="006C2702">
              <w:rPr>
                <w:b/>
                <w:bCs/>
                <w:color w:val="000000" w:themeColor="text1"/>
              </w:rPr>
              <w:t>ICPMMT-68</w:t>
            </w:r>
            <w:r w:rsidRPr="006C2702">
              <w:rPr>
                <w:b/>
                <w:bCs/>
                <w:color w:val="000000" w:themeColor="text1"/>
              </w:rPr>
              <w:tab/>
            </w:r>
            <w:r w:rsidRPr="006C2702">
              <w:rPr>
                <w:b/>
                <w:color w:val="000000" w:themeColor="text1"/>
              </w:rPr>
              <w:t>1</w:t>
            </w:r>
            <w:r w:rsidR="00C37D80">
              <w:rPr>
                <w:rFonts w:hint="eastAsia"/>
                <w:b/>
                <w:color w:val="000000" w:themeColor="text1"/>
              </w:rPr>
              <w:t>5</w:t>
            </w:r>
            <w:r w:rsidRPr="006C2702">
              <w:rPr>
                <w:b/>
                <w:color w:val="000000" w:themeColor="text1"/>
              </w:rPr>
              <w:t>:</w:t>
            </w:r>
            <w:r w:rsidR="00C37D80">
              <w:rPr>
                <w:rFonts w:hint="eastAsia"/>
                <w:b/>
                <w:color w:val="000000" w:themeColor="text1"/>
              </w:rPr>
              <w:t>55</w:t>
            </w:r>
          </w:p>
          <w:p w:rsidR="0048198A" w:rsidRPr="006C2702" w:rsidRDefault="0048198A" w:rsidP="0048198A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6C2702">
              <w:rPr>
                <w:b/>
                <w:bCs/>
                <w:color w:val="000000" w:themeColor="text1"/>
              </w:rPr>
              <w:t xml:space="preserve">Process and Die Design of Multi-station Roller Cassette Hot Rolling for </w:t>
            </w:r>
            <w:proofErr w:type="spellStart"/>
            <w:r w:rsidRPr="006C2702">
              <w:rPr>
                <w:b/>
                <w:bCs/>
                <w:color w:val="000000" w:themeColor="text1"/>
              </w:rPr>
              <w:t>Aluminium</w:t>
            </w:r>
            <w:proofErr w:type="spellEnd"/>
            <w:r w:rsidRPr="006C2702">
              <w:rPr>
                <w:b/>
                <w:bCs/>
                <w:color w:val="000000" w:themeColor="text1"/>
              </w:rPr>
              <w:t xml:space="preserve"> Alloy 6061 Wire </w:t>
            </w:r>
          </w:p>
          <w:p w:rsidR="009E31B3" w:rsidRPr="006C2702" w:rsidRDefault="006C2702" w:rsidP="0048198A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color w:val="000000" w:themeColor="text1"/>
              </w:rPr>
            </w:pPr>
            <w:proofErr w:type="spellStart"/>
            <w:r w:rsidRPr="006C2702">
              <w:rPr>
                <w:i/>
                <w:iCs/>
                <w:color w:val="000000" w:themeColor="text1"/>
              </w:rPr>
              <w:t>Chien</w:t>
            </w:r>
            <w:proofErr w:type="spellEnd"/>
            <w:r w:rsidRPr="006C2702">
              <w:rPr>
                <w:i/>
                <w:iCs/>
                <w:color w:val="000000" w:themeColor="text1"/>
              </w:rPr>
              <w:t>-Jen Ho , Cheng-</w:t>
            </w:r>
            <w:proofErr w:type="spellStart"/>
            <w:r w:rsidRPr="006C2702">
              <w:rPr>
                <w:i/>
                <w:iCs/>
                <w:color w:val="000000" w:themeColor="text1"/>
              </w:rPr>
              <w:t>Hsien</w:t>
            </w:r>
            <w:proofErr w:type="spellEnd"/>
            <w:r w:rsidRPr="006C2702">
              <w:rPr>
                <w:i/>
                <w:iCs/>
                <w:color w:val="000000" w:themeColor="text1"/>
              </w:rPr>
              <w:t xml:space="preserve"> Y</w:t>
            </w:r>
            <w:r w:rsidR="00D5241C">
              <w:rPr>
                <w:i/>
                <w:iCs/>
                <w:color w:val="000000" w:themeColor="text1"/>
              </w:rPr>
              <w:t xml:space="preserve">u, Chi-Yuan Kao, Jinn-Jong </w:t>
            </w:r>
            <w:proofErr w:type="spellStart"/>
            <w:r w:rsidR="00D5241C">
              <w:rPr>
                <w:i/>
                <w:iCs/>
                <w:color w:val="000000" w:themeColor="text1"/>
              </w:rPr>
              <w:t>Sheu</w:t>
            </w:r>
            <w:proofErr w:type="spellEnd"/>
          </w:p>
        </w:tc>
      </w:tr>
      <w:tr w:rsidR="006C2702" w:rsidRPr="009820C0" w:rsidTr="00602B2B">
        <w:trPr>
          <w:trHeight w:val="1265"/>
        </w:trPr>
        <w:tc>
          <w:tcPr>
            <w:tcW w:w="1114" w:type="dxa"/>
            <w:vMerge/>
          </w:tcPr>
          <w:p w:rsidR="006C2702" w:rsidRPr="009820C0" w:rsidRDefault="006C2702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6C2702" w:rsidRPr="009820C0" w:rsidRDefault="006C2702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6C2702" w:rsidRPr="006C2702" w:rsidRDefault="006C2702" w:rsidP="0048198A">
            <w:pPr>
              <w:pStyle w:val="TableParagraph"/>
              <w:kinsoku w:val="0"/>
              <w:overflowPunct w:val="0"/>
              <w:spacing w:line="0" w:lineRule="atLeast"/>
              <w:ind w:left="91"/>
              <w:rPr>
                <w:color w:val="000000" w:themeColor="text1"/>
              </w:rPr>
            </w:pPr>
            <w:r w:rsidRPr="006C2702">
              <w:rPr>
                <w:color w:val="000000" w:themeColor="text1"/>
              </w:rPr>
              <w:t>I</w:t>
            </w:r>
            <w:r w:rsidRPr="006C2702">
              <w:rPr>
                <w:b/>
                <w:color w:val="000000" w:themeColor="text1"/>
              </w:rPr>
              <w:t>CPMMT-21</w:t>
            </w:r>
            <w:r w:rsidRPr="006C2702">
              <w:rPr>
                <w:b/>
                <w:color w:val="000000" w:themeColor="text1"/>
              </w:rPr>
              <w:tab/>
            </w:r>
            <w:r w:rsidRPr="006C2702">
              <w:rPr>
                <w:rFonts w:hint="eastAsia"/>
                <w:b/>
                <w:color w:val="000000" w:themeColor="text1"/>
              </w:rPr>
              <w:t xml:space="preserve">  </w:t>
            </w:r>
            <w:r w:rsidR="00C37D80">
              <w:rPr>
                <w:b/>
                <w:color w:val="000000" w:themeColor="text1"/>
              </w:rPr>
              <w:t>1</w:t>
            </w:r>
            <w:r w:rsidR="00C37D80">
              <w:rPr>
                <w:rFonts w:hint="eastAsia"/>
                <w:b/>
                <w:color w:val="000000" w:themeColor="text1"/>
              </w:rPr>
              <w:t>6</w:t>
            </w:r>
            <w:r w:rsidRPr="006C2702">
              <w:rPr>
                <w:b/>
                <w:color w:val="000000" w:themeColor="text1"/>
              </w:rPr>
              <w:t>:</w:t>
            </w:r>
            <w:r w:rsidR="00C37D80">
              <w:rPr>
                <w:rFonts w:hint="eastAsia"/>
                <w:b/>
                <w:color w:val="000000" w:themeColor="text1"/>
              </w:rPr>
              <w:t>10</w:t>
            </w:r>
          </w:p>
          <w:p w:rsidR="006C2702" w:rsidRPr="006C2702" w:rsidRDefault="006C2702" w:rsidP="0048198A">
            <w:pPr>
              <w:pStyle w:val="TableParagraph"/>
              <w:kinsoku w:val="0"/>
              <w:overflowPunct w:val="0"/>
              <w:spacing w:line="0" w:lineRule="atLeast"/>
              <w:ind w:left="91"/>
              <w:rPr>
                <w:b/>
                <w:color w:val="000000" w:themeColor="text1"/>
              </w:rPr>
            </w:pPr>
            <w:r w:rsidRPr="006C2702">
              <w:rPr>
                <w:b/>
                <w:color w:val="000000" w:themeColor="text1"/>
              </w:rPr>
              <w:t>Finite Element Analysis on Tube Fittings</w:t>
            </w:r>
          </w:p>
          <w:p w:rsidR="006C2702" w:rsidRPr="006C2702" w:rsidRDefault="00D5241C" w:rsidP="0048198A">
            <w:pPr>
              <w:pStyle w:val="TableParagraph"/>
              <w:kinsoku w:val="0"/>
              <w:overflowPunct w:val="0"/>
              <w:adjustRightInd/>
              <w:spacing w:line="0" w:lineRule="atLeast"/>
              <w:ind w:left="91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Jen-Chou </w:t>
            </w:r>
            <w:proofErr w:type="spellStart"/>
            <w:r>
              <w:rPr>
                <w:i/>
                <w:color w:val="000000" w:themeColor="text1"/>
              </w:rPr>
              <w:t>Hsiung</w:t>
            </w:r>
            <w:proofErr w:type="spellEnd"/>
            <w:r w:rsidR="006C2702" w:rsidRPr="006C2702">
              <w:rPr>
                <w:i/>
                <w:color w:val="000000" w:themeColor="text1"/>
              </w:rPr>
              <w:t xml:space="preserve">, Hsiang-Yu </w:t>
            </w:r>
            <w:proofErr w:type="spellStart"/>
            <w:r w:rsidR="006C2702" w:rsidRPr="006C2702">
              <w:rPr>
                <w:i/>
                <w:color w:val="000000" w:themeColor="text1"/>
              </w:rPr>
              <w:t>Teng</w:t>
            </w:r>
            <w:proofErr w:type="spellEnd"/>
            <w:r w:rsidR="006C2702" w:rsidRPr="006C2702">
              <w:rPr>
                <w:i/>
                <w:color w:val="000000" w:themeColor="text1"/>
              </w:rPr>
              <w:t xml:space="preserve">, </w:t>
            </w:r>
            <w:proofErr w:type="spellStart"/>
            <w:r w:rsidR="006C2702" w:rsidRPr="006C2702">
              <w:rPr>
                <w:i/>
                <w:color w:val="000000" w:themeColor="text1"/>
              </w:rPr>
              <w:t>Jui</w:t>
            </w:r>
            <w:proofErr w:type="spellEnd"/>
            <w:r w:rsidR="006C2702" w:rsidRPr="006C2702">
              <w:rPr>
                <w:i/>
                <w:color w:val="000000" w:themeColor="text1"/>
              </w:rPr>
              <w:t xml:space="preserve">-Hsiang Wu, </w:t>
            </w:r>
            <w:proofErr w:type="spellStart"/>
            <w:r w:rsidR="006C2702" w:rsidRPr="006C2702">
              <w:rPr>
                <w:i/>
                <w:color w:val="000000" w:themeColor="text1"/>
              </w:rPr>
              <w:t>Gow</w:t>
            </w:r>
            <w:proofErr w:type="spellEnd"/>
            <w:r w:rsidR="006C2702" w:rsidRPr="006C2702">
              <w:rPr>
                <w:i/>
                <w:color w:val="000000" w:themeColor="text1"/>
              </w:rPr>
              <w:t xml:space="preserve">-Yi </w:t>
            </w:r>
            <w:proofErr w:type="spellStart"/>
            <w:r w:rsidR="006C2702" w:rsidRPr="006C2702">
              <w:rPr>
                <w:i/>
                <w:color w:val="000000" w:themeColor="text1"/>
              </w:rPr>
              <w:t>Tzou</w:t>
            </w:r>
            <w:proofErr w:type="spellEnd"/>
          </w:p>
        </w:tc>
      </w:tr>
      <w:tr w:rsidR="009E31B3" w:rsidRPr="009820C0" w:rsidTr="00602B2B">
        <w:trPr>
          <w:trHeight w:hRule="exact" w:val="1558"/>
        </w:trPr>
        <w:tc>
          <w:tcPr>
            <w:tcW w:w="1114" w:type="dxa"/>
            <w:vMerge/>
          </w:tcPr>
          <w:p w:rsidR="009E31B3" w:rsidRPr="009E31B3" w:rsidRDefault="009E31B3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9E31B3" w:rsidRPr="009820C0" w:rsidRDefault="009E31B3" w:rsidP="0087441B">
            <w:pPr>
              <w:pStyle w:val="TableParagraph"/>
              <w:kinsoku w:val="0"/>
              <w:overflowPunct w:val="0"/>
              <w:ind w:left="92"/>
              <w:rPr>
                <w:color w:val="000000" w:themeColor="text1"/>
              </w:rPr>
            </w:pPr>
          </w:p>
        </w:tc>
        <w:tc>
          <w:tcPr>
            <w:tcW w:w="6753" w:type="dxa"/>
          </w:tcPr>
          <w:p w:rsidR="00B41DCD" w:rsidRPr="000F595E" w:rsidRDefault="00B41DCD" w:rsidP="00B41DCD">
            <w:pPr>
              <w:pStyle w:val="TableParagraph"/>
              <w:kinsoku w:val="0"/>
              <w:overflowPunct w:val="0"/>
              <w:adjustRightInd/>
              <w:spacing w:line="0" w:lineRule="atLeast"/>
              <w:ind w:left="92" w:right="181"/>
              <w:jc w:val="both"/>
              <w:rPr>
                <w:color w:val="000000" w:themeColor="text1"/>
              </w:rPr>
            </w:pPr>
            <w:r w:rsidRPr="000F595E">
              <w:rPr>
                <w:b/>
                <w:bCs/>
                <w:color w:val="000000" w:themeColor="text1"/>
              </w:rPr>
              <w:t xml:space="preserve">ICPMMT-63  </w:t>
            </w:r>
            <w:r w:rsidR="00C37D80">
              <w:rPr>
                <w:rFonts w:hint="eastAsia"/>
                <w:b/>
                <w:color w:val="000000" w:themeColor="text1"/>
              </w:rPr>
              <w:t>16</w:t>
            </w:r>
            <w:r w:rsidRPr="000F595E">
              <w:rPr>
                <w:b/>
                <w:color w:val="000000" w:themeColor="text1"/>
              </w:rPr>
              <w:t>:</w:t>
            </w:r>
            <w:r w:rsidR="00C37D80">
              <w:rPr>
                <w:rFonts w:hint="eastAsia"/>
                <w:b/>
                <w:color w:val="000000" w:themeColor="text1"/>
              </w:rPr>
              <w:t>2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</w:rPr>
              <w:t>5</w:t>
            </w:r>
            <w:r w:rsidRPr="000F595E">
              <w:rPr>
                <w:b/>
                <w:bCs/>
                <w:color w:val="000000" w:themeColor="text1"/>
              </w:rPr>
              <w:t xml:space="preserve">                  </w:t>
            </w:r>
          </w:p>
          <w:p w:rsidR="009E31B3" w:rsidRPr="006C2702" w:rsidRDefault="00B41DCD" w:rsidP="00B41DCD">
            <w:pPr>
              <w:pStyle w:val="TableParagraph"/>
              <w:tabs>
                <w:tab w:val="left" w:pos="1777"/>
              </w:tabs>
              <w:kinsoku w:val="0"/>
              <w:overflowPunct w:val="0"/>
              <w:adjustRightInd/>
              <w:spacing w:line="0" w:lineRule="atLeast"/>
              <w:ind w:left="91"/>
              <w:rPr>
                <w:b/>
                <w:bCs/>
                <w:color w:val="000000" w:themeColor="text1"/>
              </w:rPr>
            </w:pPr>
            <w:r w:rsidRPr="000F595E">
              <w:rPr>
                <w:b/>
                <w:bCs/>
                <w:color w:val="000000" w:themeColor="text1"/>
                <w:spacing w:val="-12"/>
              </w:rPr>
              <w:t xml:space="preserve">Finite Element Study on Spinning Process of an Aluminum Tube </w:t>
            </w:r>
            <w:proofErr w:type="spellStart"/>
            <w:r w:rsidR="00D5241C">
              <w:rPr>
                <w:i/>
                <w:iCs/>
                <w:color w:val="000000" w:themeColor="text1"/>
                <w:spacing w:val="-1"/>
              </w:rPr>
              <w:t>Kuang-Jau</w:t>
            </w:r>
            <w:proofErr w:type="spellEnd"/>
            <w:r w:rsidR="00D5241C">
              <w:rPr>
                <w:i/>
                <w:iCs/>
                <w:color w:val="000000" w:themeColor="text1"/>
                <w:spacing w:val="-1"/>
              </w:rPr>
              <w:t xml:space="preserve"> </w:t>
            </w:r>
            <w:proofErr w:type="spellStart"/>
            <w:r w:rsidR="00D5241C">
              <w:rPr>
                <w:i/>
                <w:iCs/>
                <w:color w:val="000000" w:themeColor="text1"/>
                <w:spacing w:val="-1"/>
              </w:rPr>
              <w:t>Fann</w:t>
            </w:r>
            <w:proofErr w:type="spellEnd"/>
          </w:p>
        </w:tc>
      </w:tr>
    </w:tbl>
    <w:p w:rsidR="00A6053F" w:rsidRDefault="00A6053F" w:rsidP="00A6053F"/>
    <w:p w:rsidR="00C95E5F" w:rsidRPr="00A6053F" w:rsidRDefault="00C95E5F" w:rsidP="00A6053F"/>
    <w:sectPr w:rsidR="00C95E5F" w:rsidRPr="00A6053F" w:rsidSect="002B4C57">
      <w:headerReference w:type="default" r:id="rId8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0" w:rsidRDefault="000A71E0" w:rsidP="002B4C57">
      <w:r>
        <w:separator/>
      </w:r>
    </w:p>
  </w:endnote>
  <w:endnote w:type="continuationSeparator" w:id="0">
    <w:p w:rsidR="000A71E0" w:rsidRDefault="000A71E0" w:rsidP="002B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0" w:rsidRDefault="000A71E0" w:rsidP="002B4C57">
      <w:r>
        <w:separator/>
      </w:r>
    </w:p>
  </w:footnote>
  <w:footnote w:type="continuationSeparator" w:id="0">
    <w:p w:rsidR="000A71E0" w:rsidRDefault="000A71E0" w:rsidP="002B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57" w:rsidRPr="00CC6794" w:rsidRDefault="002B4C57" w:rsidP="003D1AA7">
    <w:pPr>
      <w:tabs>
        <w:tab w:val="center" w:pos="4536"/>
        <w:tab w:val="right" w:pos="9072"/>
      </w:tabs>
      <w:spacing w:line="240" w:lineRule="atLeas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-193675</wp:posOffset>
          </wp:positionV>
          <wp:extent cx="678180" cy="539115"/>
          <wp:effectExtent l="0" t="0" r="7620" b="0"/>
          <wp:wrapNone/>
          <wp:docPr id="2" name="圖片 2" descr="描述: E:\PMMT-1040301\2015-ICPMMT\圖檔\ICPMMT LOGO-原始檔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E:\PMMT-1040301\2015-ICPMMT\圖檔\ICPMMT LOGO-原始檔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The 6</w:t>
    </w:r>
    <w:r w:rsidRPr="00CC6794">
      <w:rPr>
        <w:rFonts w:ascii="Times New Roman" w:hAnsi="Times New Roman"/>
        <w:sz w:val="20"/>
        <w:szCs w:val="20"/>
        <w:vertAlign w:val="superscript"/>
      </w:rPr>
      <w:t>th</w:t>
    </w:r>
    <w:r w:rsidRPr="00CC6794">
      <w:rPr>
        <w:rFonts w:ascii="Times New Roman" w:hAnsi="Times New Roman"/>
        <w:sz w:val="20"/>
        <w:szCs w:val="20"/>
      </w:rPr>
      <w:t xml:space="preserve"> International Conference on Precision Machinery and Manu</w:t>
    </w:r>
    <w:r>
      <w:rPr>
        <w:rFonts w:ascii="Times New Roman" w:hAnsi="Times New Roman"/>
        <w:sz w:val="20"/>
        <w:szCs w:val="20"/>
      </w:rPr>
      <w:t xml:space="preserve">facturing </w:t>
    </w:r>
    <w:proofErr w:type="spellStart"/>
    <w:r>
      <w:rPr>
        <w:rFonts w:ascii="Times New Roman" w:hAnsi="Times New Roman"/>
        <w:sz w:val="20"/>
        <w:szCs w:val="20"/>
      </w:rPr>
      <w:t>Technology_ICPMMT</w:t>
    </w:r>
    <w:proofErr w:type="spellEnd"/>
    <w:r>
      <w:rPr>
        <w:rFonts w:ascii="Times New Roman" w:hAnsi="Times New Roman"/>
        <w:sz w:val="20"/>
        <w:szCs w:val="20"/>
      </w:rPr>
      <w:t xml:space="preserve"> 2021</w:t>
    </w:r>
  </w:p>
  <w:p w:rsidR="002B4C57" w:rsidRPr="00CC6794" w:rsidRDefault="002B4C57" w:rsidP="003D1AA7">
    <w:pPr>
      <w:tabs>
        <w:tab w:val="center" w:pos="4536"/>
        <w:tab w:val="right" w:pos="9072"/>
      </w:tabs>
      <w:spacing w:line="240" w:lineRule="atLeast"/>
      <w:jc w:val="right"/>
      <w:rPr>
        <w:rFonts w:ascii="Times New Roman" w:hAnsi="Times New Roman"/>
        <w:sz w:val="20"/>
        <w:szCs w:val="20"/>
      </w:rPr>
    </w:pPr>
    <w:proofErr w:type="spellStart"/>
    <w:r w:rsidRPr="00CC6794">
      <w:rPr>
        <w:rFonts w:ascii="Times New Roman" w:hAnsi="Times New Roman"/>
        <w:sz w:val="20"/>
        <w:szCs w:val="20"/>
      </w:rPr>
      <w:t>Kenting</w:t>
    </w:r>
    <w:proofErr w:type="spellEnd"/>
    <w:r w:rsidRPr="00CC6794">
      <w:rPr>
        <w:rFonts w:ascii="Times New Roman" w:hAnsi="Times New Roman"/>
        <w:sz w:val="20"/>
        <w:szCs w:val="20"/>
      </w:rPr>
      <w:t xml:space="preserve">, </w:t>
    </w:r>
    <w:proofErr w:type="spellStart"/>
    <w:r w:rsidRPr="00CC6794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ingtung</w:t>
    </w:r>
    <w:proofErr w:type="spellEnd"/>
    <w:r>
      <w:rPr>
        <w:rFonts w:ascii="Times New Roman" w:hAnsi="Times New Roman"/>
        <w:sz w:val="20"/>
        <w:szCs w:val="20"/>
      </w:rPr>
      <w:t>, Taiwan, May 21~23, 2021</w:t>
    </w:r>
  </w:p>
  <w:p w:rsidR="002B4C57" w:rsidRPr="003D1AA7" w:rsidRDefault="002B4C57" w:rsidP="003D1AA7">
    <w:pPr>
      <w:tabs>
        <w:tab w:val="center" w:pos="4536"/>
        <w:tab w:val="right" w:pos="9923"/>
      </w:tabs>
      <w:spacing w:line="240" w:lineRule="atLeast"/>
      <w:rPr>
        <w:sz w:val="20"/>
        <w:szCs w:val="20"/>
      </w:rPr>
    </w:pPr>
    <w:r w:rsidRPr="00CC679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</w:t>
    </w:r>
    <w:r w:rsidR="007C03E5">
      <w:rPr>
        <w:rFonts w:ascii="Times New Roman" w:hAnsi="Times New Roman"/>
        <w:sz w:val="20"/>
        <w:szCs w:val="20"/>
      </w:rPr>
      <w:t>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57" w:rsidRPr="00CC6794" w:rsidRDefault="002B4C57" w:rsidP="002B4C57">
    <w:pPr>
      <w:tabs>
        <w:tab w:val="center" w:pos="4536"/>
        <w:tab w:val="right" w:pos="9072"/>
      </w:tabs>
      <w:spacing w:line="240" w:lineRule="atLeas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44CEFB" wp14:editId="2DC5490E">
          <wp:simplePos x="0" y="0"/>
          <wp:positionH relativeFrom="column">
            <wp:posOffset>32385</wp:posOffset>
          </wp:positionH>
          <wp:positionV relativeFrom="paragraph">
            <wp:posOffset>-193675</wp:posOffset>
          </wp:positionV>
          <wp:extent cx="678180" cy="539115"/>
          <wp:effectExtent l="0" t="0" r="7620" b="0"/>
          <wp:wrapNone/>
          <wp:docPr id="1" name="圖片 1" descr="描述: E:\PMMT-1040301\2015-ICPMMT\圖檔\ICPMMT LOGO-原始檔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E:\PMMT-1040301\2015-ICPMMT\圖檔\ICPMMT LOGO-原始檔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The 6</w:t>
    </w:r>
    <w:r w:rsidRPr="00CC6794">
      <w:rPr>
        <w:rFonts w:ascii="Times New Roman" w:hAnsi="Times New Roman"/>
        <w:sz w:val="20"/>
        <w:szCs w:val="20"/>
        <w:vertAlign w:val="superscript"/>
      </w:rPr>
      <w:t>th</w:t>
    </w:r>
    <w:r w:rsidRPr="00CC6794">
      <w:rPr>
        <w:rFonts w:ascii="Times New Roman" w:hAnsi="Times New Roman"/>
        <w:sz w:val="20"/>
        <w:szCs w:val="20"/>
      </w:rPr>
      <w:t xml:space="preserve"> International Conference on Precision Machinery and Manu</w:t>
    </w:r>
    <w:r>
      <w:rPr>
        <w:rFonts w:ascii="Times New Roman" w:hAnsi="Times New Roman"/>
        <w:sz w:val="20"/>
        <w:szCs w:val="20"/>
      </w:rPr>
      <w:t xml:space="preserve">facturing </w:t>
    </w:r>
    <w:proofErr w:type="spellStart"/>
    <w:r>
      <w:rPr>
        <w:rFonts w:ascii="Times New Roman" w:hAnsi="Times New Roman"/>
        <w:sz w:val="20"/>
        <w:szCs w:val="20"/>
      </w:rPr>
      <w:t>Technology_ICPMMT</w:t>
    </w:r>
    <w:proofErr w:type="spellEnd"/>
    <w:r>
      <w:rPr>
        <w:rFonts w:ascii="Times New Roman" w:hAnsi="Times New Roman"/>
        <w:sz w:val="20"/>
        <w:szCs w:val="20"/>
      </w:rPr>
      <w:t xml:space="preserve"> 2021</w:t>
    </w:r>
  </w:p>
  <w:p w:rsidR="002B4C57" w:rsidRPr="00CC6794" w:rsidRDefault="002B4C57" w:rsidP="002B4C57">
    <w:pPr>
      <w:tabs>
        <w:tab w:val="center" w:pos="4536"/>
        <w:tab w:val="right" w:pos="9072"/>
      </w:tabs>
      <w:spacing w:line="240" w:lineRule="atLeast"/>
      <w:jc w:val="right"/>
      <w:rPr>
        <w:rFonts w:ascii="Times New Roman" w:hAnsi="Times New Roman"/>
        <w:sz w:val="20"/>
        <w:szCs w:val="20"/>
      </w:rPr>
    </w:pPr>
    <w:proofErr w:type="spellStart"/>
    <w:r w:rsidRPr="00CC6794">
      <w:rPr>
        <w:rFonts w:ascii="Times New Roman" w:hAnsi="Times New Roman"/>
        <w:sz w:val="20"/>
        <w:szCs w:val="20"/>
      </w:rPr>
      <w:t>Kenting</w:t>
    </w:r>
    <w:proofErr w:type="spellEnd"/>
    <w:r w:rsidRPr="00CC6794">
      <w:rPr>
        <w:rFonts w:ascii="Times New Roman" w:hAnsi="Times New Roman"/>
        <w:sz w:val="20"/>
        <w:szCs w:val="20"/>
      </w:rPr>
      <w:t xml:space="preserve">, </w:t>
    </w:r>
    <w:proofErr w:type="spellStart"/>
    <w:r w:rsidRPr="00CC6794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ingtung</w:t>
    </w:r>
    <w:proofErr w:type="spellEnd"/>
    <w:r>
      <w:rPr>
        <w:rFonts w:ascii="Times New Roman" w:hAnsi="Times New Roman"/>
        <w:sz w:val="20"/>
        <w:szCs w:val="20"/>
      </w:rPr>
      <w:t>, Taiwan, May 21~23, 2021</w:t>
    </w:r>
  </w:p>
  <w:p w:rsidR="002B4C57" w:rsidRPr="002B4C57" w:rsidRDefault="002B4C57" w:rsidP="002B4C57">
    <w:pPr>
      <w:tabs>
        <w:tab w:val="center" w:pos="4536"/>
        <w:tab w:val="right" w:pos="9923"/>
      </w:tabs>
      <w:spacing w:line="240" w:lineRule="atLeast"/>
      <w:rPr>
        <w:sz w:val="20"/>
        <w:szCs w:val="20"/>
      </w:rPr>
    </w:pPr>
    <w:r w:rsidRPr="00CC679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7"/>
    <w:rsid w:val="000172A3"/>
    <w:rsid w:val="00020ED9"/>
    <w:rsid w:val="0002318D"/>
    <w:rsid w:val="00055F5F"/>
    <w:rsid w:val="00061609"/>
    <w:rsid w:val="00062327"/>
    <w:rsid w:val="00085906"/>
    <w:rsid w:val="000A71E0"/>
    <w:rsid w:val="000C1AD3"/>
    <w:rsid w:val="000E0E86"/>
    <w:rsid w:val="000F595E"/>
    <w:rsid w:val="001049BB"/>
    <w:rsid w:val="001216CC"/>
    <w:rsid w:val="00130351"/>
    <w:rsid w:val="001306C9"/>
    <w:rsid w:val="00160B7E"/>
    <w:rsid w:val="00166274"/>
    <w:rsid w:val="00175C7B"/>
    <w:rsid w:val="001B79AA"/>
    <w:rsid w:val="001D017D"/>
    <w:rsid w:val="001F74C6"/>
    <w:rsid w:val="00224729"/>
    <w:rsid w:val="0023102C"/>
    <w:rsid w:val="00233468"/>
    <w:rsid w:val="00250B9F"/>
    <w:rsid w:val="00296EF8"/>
    <w:rsid w:val="002B4C57"/>
    <w:rsid w:val="002C5FC9"/>
    <w:rsid w:val="00301DBB"/>
    <w:rsid w:val="00330738"/>
    <w:rsid w:val="00390895"/>
    <w:rsid w:val="003B55D9"/>
    <w:rsid w:val="003D35E9"/>
    <w:rsid w:val="003E5E23"/>
    <w:rsid w:val="00435D6B"/>
    <w:rsid w:val="00472BD1"/>
    <w:rsid w:val="0048198A"/>
    <w:rsid w:val="004A749C"/>
    <w:rsid w:val="004B5FD0"/>
    <w:rsid w:val="00543E34"/>
    <w:rsid w:val="005D2D99"/>
    <w:rsid w:val="005F0FB1"/>
    <w:rsid w:val="00602B2B"/>
    <w:rsid w:val="00603D8E"/>
    <w:rsid w:val="0060522A"/>
    <w:rsid w:val="0064462B"/>
    <w:rsid w:val="0064726C"/>
    <w:rsid w:val="00657EA6"/>
    <w:rsid w:val="006A79F1"/>
    <w:rsid w:val="006C2702"/>
    <w:rsid w:val="006F73BC"/>
    <w:rsid w:val="00715FE8"/>
    <w:rsid w:val="00730BC0"/>
    <w:rsid w:val="00760F92"/>
    <w:rsid w:val="00774684"/>
    <w:rsid w:val="00797BA3"/>
    <w:rsid w:val="007A4582"/>
    <w:rsid w:val="007A7B0F"/>
    <w:rsid w:val="007C03E5"/>
    <w:rsid w:val="007E515A"/>
    <w:rsid w:val="00830BA3"/>
    <w:rsid w:val="00852AC9"/>
    <w:rsid w:val="00876BC2"/>
    <w:rsid w:val="008876B2"/>
    <w:rsid w:val="008A58E0"/>
    <w:rsid w:val="009010A9"/>
    <w:rsid w:val="00904FF9"/>
    <w:rsid w:val="00916235"/>
    <w:rsid w:val="0092335C"/>
    <w:rsid w:val="00923523"/>
    <w:rsid w:val="00975054"/>
    <w:rsid w:val="009E31B3"/>
    <w:rsid w:val="009F5AAE"/>
    <w:rsid w:val="00A26329"/>
    <w:rsid w:val="00A3388B"/>
    <w:rsid w:val="00A45CB9"/>
    <w:rsid w:val="00A533C6"/>
    <w:rsid w:val="00A6053F"/>
    <w:rsid w:val="00A6376C"/>
    <w:rsid w:val="00A76671"/>
    <w:rsid w:val="00A84F69"/>
    <w:rsid w:val="00A9733F"/>
    <w:rsid w:val="00AC0222"/>
    <w:rsid w:val="00AE135F"/>
    <w:rsid w:val="00B069B5"/>
    <w:rsid w:val="00B1213F"/>
    <w:rsid w:val="00B41DCD"/>
    <w:rsid w:val="00B678BD"/>
    <w:rsid w:val="00B751BC"/>
    <w:rsid w:val="00B92F03"/>
    <w:rsid w:val="00BC36F0"/>
    <w:rsid w:val="00BF1E69"/>
    <w:rsid w:val="00C15E09"/>
    <w:rsid w:val="00C37D80"/>
    <w:rsid w:val="00C52B76"/>
    <w:rsid w:val="00C95E5F"/>
    <w:rsid w:val="00CC65E0"/>
    <w:rsid w:val="00CE12D4"/>
    <w:rsid w:val="00CF4E76"/>
    <w:rsid w:val="00D15798"/>
    <w:rsid w:val="00D23373"/>
    <w:rsid w:val="00D33053"/>
    <w:rsid w:val="00D5241C"/>
    <w:rsid w:val="00D600A9"/>
    <w:rsid w:val="00DC7C2C"/>
    <w:rsid w:val="00DD022F"/>
    <w:rsid w:val="00E43154"/>
    <w:rsid w:val="00E51286"/>
    <w:rsid w:val="00E65280"/>
    <w:rsid w:val="00E714D5"/>
    <w:rsid w:val="00EA2D03"/>
    <w:rsid w:val="00F05C29"/>
    <w:rsid w:val="00F52BA4"/>
    <w:rsid w:val="00F549BE"/>
    <w:rsid w:val="00F60A65"/>
    <w:rsid w:val="00F73514"/>
    <w:rsid w:val="00F95ABA"/>
    <w:rsid w:val="00FA656E"/>
    <w:rsid w:val="00FB4844"/>
    <w:rsid w:val="00FC50CC"/>
    <w:rsid w:val="00FC7EC5"/>
    <w:rsid w:val="00FE216C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C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C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4C5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C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C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4C5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2021-05-17T08:46:00Z</dcterms:created>
  <dcterms:modified xsi:type="dcterms:W3CDTF">2021-05-27T03:55:00Z</dcterms:modified>
</cp:coreProperties>
</file>